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093C7A" w:rsidRPr="00093C7A">
        <w:rPr>
          <w:b/>
          <w:u w:val="single"/>
        </w:rPr>
        <w:t>подрядчика на оказание услуг по нанесению защитного покрытия на насосно-компрессорные трубы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093C7A">
        <w:rPr>
          <w:b/>
          <w:u w:val="single"/>
        </w:rPr>
        <w:t>17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093C7A">
        <w:rPr>
          <w:b/>
          <w:u w:val="single"/>
        </w:rPr>
        <w:t>5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B044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20</cp:revision>
  <dcterms:created xsi:type="dcterms:W3CDTF">2023-08-30T07:28:00Z</dcterms:created>
  <dcterms:modified xsi:type="dcterms:W3CDTF">2024-05-17T08:23:00Z</dcterms:modified>
</cp:coreProperties>
</file>