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4D823" w14:textId="77777777"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Техническое задание</w:t>
      </w:r>
    </w:p>
    <w:p w14:paraId="4C349520" w14:textId="77777777" w:rsidR="00F35BEB" w:rsidRPr="0027086A" w:rsidRDefault="00F35BEB" w:rsidP="00F35BEB">
      <w:pPr>
        <w:jc w:val="center"/>
        <w:rPr>
          <w:b/>
          <w:sz w:val="28"/>
          <w:szCs w:val="28"/>
        </w:rPr>
      </w:pPr>
      <w:r w:rsidRPr="0027086A">
        <w:rPr>
          <w:b/>
          <w:sz w:val="28"/>
          <w:szCs w:val="28"/>
        </w:rPr>
        <w:t>на поставку оборудования</w:t>
      </w:r>
    </w:p>
    <w:p w14:paraId="1849C15F" w14:textId="4660783A" w:rsidR="00F35BEB" w:rsidRDefault="00F35BEB" w:rsidP="00F35BEB">
      <w:pPr>
        <w:jc w:val="center"/>
      </w:pPr>
      <w:proofErr w:type="spellStart"/>
      <w:r>
        <w:t>г.Саратов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7CE9">
        <w:t>23</w:t>
      </w:r>
      <w:r>
        <w:t>.</w:t>
      </w:r>
      <w:r w:rsidR="00A97CE9">
        <w:t>08</w:t>
      </w:r>
      <w:r>
        <w:t>.2024</w:t>
      </w:r>
    </w:p>
    <w:p w14:paraId="608C1DB2" w14:textId="77777777" w:rsidR="00763988" w:rsidRDefault="00763988" w:rsidP="00C4578E"/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555"/>
        <w:gridCol w:w="1698"/>
        <w:gridCol w:w="755"/>
        <w:gridCol w:w="2192"/>
        <w:gridCol w:w="5001"/>
      </w:tblGrid>
      <w:tr w:rsidR="00433FAD" w14:paraId="68204F88" w14:textId="77777777" w:rsidTr="00E01A18">
        <w:trPr>
          <w:jc w:val="center"/>
        </w:trPr>
        <w:tc>
          <w:tcPr>
            <w:tcW w:w="562" w:type="dxa"/>
          </w:tcPr>
          <w:p w14:paraId="7A5C1ABD" w14:textId="77777777" w:rsidR="00433FAD" w:rsidRPr="0026307E" w:rsidRDefault="00433FAD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№ п/п</w:t>
            </w:r>
          </w:p>
        </w:tc>
        <w:tc>
          <w:tcPr>
            <w:tcW w:w="4253" w:type="dxa"/>
            <w:gridSpan w:val="3"/>
            <w:vAlign w:val="center"/>
          </w:tcPr>
          <w:p w14:paraId="3A7AC623" w14:textId="77777777" w:rsidR="00433FAD" w:rsidRPr="0026307E" w:rsidRDefault="00BA4EBB" w:rsidP="00BA4EBB">
            <w:pPr>
              <w:jc w:val="center"/>
              <w:rPr>
                <w:b/>
                <w:i/>
                <w:sz w:val="22"/>
                <w:szCs w:val="22"/>
              </w:rPr>
            </w:pPr>
            <w:r w:rsidRPr="0026307E">
              <w:rPr>
                <w:b/>
                <w:i/>
                <w:sz w:val="22"/>
                <w:szCs w:val="22"/>
              </w:rPr>
              <w:t>Технические требования</w:t>
            </w:r>
          </w:p>
        </w:tc>
        <w:tc>
          <w:tcPr>
            <w:tcW w:w="5386" w:type="dxa"/>
            <w:vAlign w:val="center"/>
          </w:tcPr>
          <w:p w14:paraId="131001C3" w14:textId="77777777" w:rsidR="00433FAD" w:rsidRPr="0026307E" w:rsidRDefault="00BA4EBB" w:rsidP="00BA4EBB">
            <w:pPr>
              <w:jc w:val="center"/>
              <w:rPr>
                <w:b/>
                <w:i/>
                <w:sz w:val="22"/>
                <w:szCs w:val="22"/>
              </w:rPr>
            </w:pPr>
            <w:r w:rsidRPr="0026307E">
              <w:rPr>
                <w:b/>
                <w:i/>
                <w:sz w:val="22"/>
                <w:szCs w:val="22"/>
              </w:rPr>
              <w:t>Измеряемое, проверяемое значение</w:t>
            </w:r>
          </w:p>
        </w:tc>
      </w:tr>
      <w:tr w:rsidR="00BA4EBB" w14:paraId="76923F65" w14:textId="77777777" w:rsidTr="00BA4EBB">
        <w:trPr>
          <w:jc w:val="center"/>
        </w:trPr>
        <w:tc>
          <w:tcPr>
            <w:tcW w:w="10201" w:type="dxa"/>
            <w:gridSpan w:val="5"/>
            <w:shd w:val="clear" w:color="auto" w:fill="F2F2F2" w:themeFill="background1" w:themeFillShade="F2"/>
          </w:tcPr>
          <w:p w14:paraId="3A980F5D" w14:textId="77777777" w:rsidR="00BA4EBB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Функциональные характеристики, потребительские свойства товара, требования к комплектности </w:t>
            </w:r>
            <w:r w:rsidR="0026307E">
              <w:rPr>
                <w:sz w:val="22"/>
                <w:szCs w:val="22"/>
              </w:rPr>
              <w:t xml:space="preserve">                    </w:t>
            </w:r>
            <w:r w:rsidRPr="0026307E">
              <w:rPr>
                <w:sz w:val="22"/>
                <w:szCs w:val="22"/>
              </w:rPr>
              <w:t>(составу, концентрации, плотности, габаритам и т.п.)</w:t>
            </w:r>
          </w:p>
        </w:tc>
      </w:tr>
      <w:tr w:rsidR="00433FAD" w14:paraId="0BA1B7DF" w14:textId="77777777" w:rsidTr="00E01A18">
        <w:trPr>
          <w:jc w:val="center"/>
        </w:trPr>
        <w:tc>
          <w:tcPr>
            <w:tcW w:w="562" w:type="dxa"/>
            <w:vAlign w:val="center"/>
          </w:tcPr>
          <w:p w14:paraId="6396F303" w14:textId="77777777" w:rsidR="00433FAD" w:rsidRPr="0026307E" w:rsidRDefault="00433FAD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gridSpan w:val="3"/>
          </w:tcPr>
          <w:p w14:paraId="30F59488" w14:textId="77777777"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Описание изделия</w:t>
            </w:r>
          </w:p>
        </w:tc>
        <w:tc>
          <w:tcPr>
            <w:tcW w:w="5386" w:type="dxa"/>
          </w:tcPr>
          <w:p w14:paraId="584FE219" w14:textId="6045EA1F" w:rsidR="00433FAD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Установка измерительная </w:t>
            </w:r>
            <w:r w:rsidR="00385E69">
              <w:rPr>
                <w:sz w:val="22"/>
                <w:szCs w:val="22"/>
              </w:rPr>
              <w:t>передвижная</w:t>
            </w:r>
          </w:p>
        </w:tc>
      </w:tr>
      <w:tr w:rsidR="00433FAD" w14:paraId="574BDBB9" w14:textId="77777777" w:rsidTr="00E01A18">
        <w:trPr>
          <w:jc w:val="center"/>
        </w:trPr>
        <w:tc>
          <w:tcPr>
            <w:tcW w:w="562" w:type="dxa"/>
            <w:vAlign w:val="center"/>
          </w:tcPr>
          <w:p w14:paraId="561790DF" w14:textId="77777777" w:rsidR="00433FAD" w:rsidRPr="0026307E" w:rsidRDefault="00433FAD" w:rsidP="002D1815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gridSpan w:val="3"/>
          </w:tcPr>
          <w:p w14:paraId="611D90F4" w14:textId="77777777"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Процесс</w:t>
            </w:r>
          </w:p>
        </w:tc>
        <w:tc>
          <w:tcPr>
            <w:tcW w:w="5386" w:type="dxa"/>
          </w:tcPr>
          <w:p w14:paraId="464EC798" w14:textId="77777777" w:rsidR="00433FAD" w:rsidRPr="0026307E" w:rsidRDefault="00BA4EB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Сепарационный</w:t>
            </w:r>
          </w:p>
        </w:tc>
      </w:tr>
      <w:tr w:rsidR="00433FAD" w14:paraId="1453E0AC" w14:textId="77777777" w:rsidTr="00E01A18">
        <w:trPr>
          <w:jc w:val="center"/>
        </w:trPr>
        <w:tc>
          <w:tcPr>
            <w:tcW w:w="562" w:type="dxa"/>
            <w:vAlign w:val="center"/>
          </w:tcPr>
          <w:p w14:paraId="0A234908" w14:textId="6F8AE1E7" w:rsidR="00433FAD" w:rsidRPr="0026307E" w:rsidRDefault="00385E69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gridSpan w:val="3"/>
          </w:tcPr>
          <w:p w14:paraId="06B577D3" w14:textId="6332DB62"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Предел допускаемой относительной погре</w:t>
            </w:r>
            <w:r w:rsidRPr="0026307E">
              <w:rPr>
                <w:sz w:val="22"/>
                <w:szCs w:val="22"/>
              </w:rPr>
              <w:t>ш</w:t>
            </w:r>
            <w:r w:rsidRPr="0026307E">
              <w:rPr>
                <w:sz w:val="22"/>
                <w:szCs w:val="22"/>
              </w:rPr>
              <w:t xml:space="preserve">ности в диапазоне измеряемого расхода </w:t>
            </w:r>
            <w:r w:rsidR="00385E69">
              <w:rPr>
                <w:sz w:val="22"/>
                <w:szCs w:val="22"/>
              </w:rPr>
              <w:t>объ</w:t>
            </w:r>
            <w:r w:rsidR="00385E69">
              <w:rPr>
                <w:sz w:val="22"/>
                <w:szCs w:val="22"/>
              </w:rPr>
              <w:t>е</w:t>
            </w:r>
            <w:r w:rsidR="00385E69">
              <w:rPr>
                <w:sz w:val="22"/>
                <w:szCs w:val="22"/>
              </w:rPr>
              <w:t>ма</w:t>
            </w:r>
            <w:r w:rsidRPr="0026307E">
              <w:rPr>
                <w:sz w:val="22"/>
                <w:szCs w:val="22"/>
              </w:rPr>
              <w:t xml:space="preserve"> после сепарации, %, не более</w:t>
            </w:r>
          </w:p>
        </w:tc>
        <w:tc>
          <w:tcPr>
            <w:tcW w:w="5386" w:type="dxa"/>
          </w:tcPr>
          <w:p w14:paraId="7AC28ACD" w14:textId="31172CE6" w:rsidR="00433FAD" w:rsidRPr="0026307E" w:rsidRDefault="00385E69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</w:t>
            </w:r>
            <w:r w:rsidR="00BA4EBB" w:rsidRPr="0026307E">
              <w:rPr>
                <w:sz w:val="22"/>
                <w:szCs w:val="22"/>
              </w:rPr>
              <w:t>2,0</w:t>
            </w:r>
          </w:p>
        </w:tc>
      </w:tr>
      <w:tr w:rsidR="00433FAD" w14:paraId="6F7ACE66" w14:textId="77777777" w:rsidTr="00E01A18">
        <w:trPr>
          <w:jc w:val="center"/>
        </w:trPr>
        <w:tc>
          <w:tcPr>
            <w:tcW w:w="562" w:type="dxa"/>
            <w:vAlign w:val="center"/>
          </w:tcPr>
          <w:p w14:paraId="70DEE63F" w14:textId="4C3D8529" w:rsidR="00433FAD" w:rsidRPr="0026307E" w:rsidRDefault="00385E69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gridSpan w:val="3"/>
          </w:tcPr>
          <w:p w14:paraId="3233EED5" w14:textId="77777777" w:rsidR="00433FAD" w:rsidRPr="0026307E" w:rsidRDefault="00BA4EB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Предел допускаемой относительной погре</w:t>
            </w:r>
            <w:r w:rsidRPr="0026307E">
              <w:rPr>
                <w:sz w:val="22"/>
                <w:szCs w:val="22"/>
              </w:rPr>
              <w:t>ш</w:t>
            </w:r>
            <w:r w:rsidRPr="0026307E">
              <w:rPr>
                <w:sz w:val="22"/>
                <w:szCs w:val="22"/>
              </w:rPr>
              <w:t>ности в диапазоне измеряемого расхода объ</w:t>
            </w:r>
            <w:r w:rsidRPr="0026307E">
              <w:rPr>
                <w:sz w:val="22"/>
                <w:szCs w:val="22"/>
              </w:rPr>
              <w:t>е</w:t>
            </w:r>
            <w:r w:rsidRPr="0026307E">
              <w:rPr>
                <w:sz w:val="22"/>
                <w:szCs w:val="22"/>
              </w:rPr>
              <w:t>ма свободного нефтяного газа, %, не более</w:t>
            </w:r>
          </w:p>
        </w:tc>
        <w:tc>
          <w:tcPr>
            <w:tcW w:w="5386" w:type="dxa"/>
          </w:tcPr>
          <w:p w14:paraId="0D5E233F" w14:textId="6122356A" w:rsidR="00433FAD" w:rsidRPr="0026307E" w:rsidRDefault="00385E69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</w:t>
            </w:r>
            <w:r w:rsidR="00BA4EBB" w:rsidRPr="0026307E">
              <w:rPr>
                <w:sz w:val="22"/>
                <w:szCs w:val="22"/>
              </w:rPr>
              <w:t>5,0</w:t>
            </w:r>
          </w:p>
        </w:tc>
      </w:tr>
      <w:tr w:rsidR="0007589B" w14:paraId="13A1AD6A" w14:textId="77777777" w:rsidTr="00E01A18">
        <w:trPr>
          <w:jc w:val="center"/>
        </w:trPr>
        <w:tc>
          <w:tcPr>
            <w:tcW w:w="562" w:type="dxa"/>
            <w:vAlign w:val="center"/>
          </w:tcPr>
          <w:p w14:paraId="1DAD06CB" w14:textId="3C866F22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gridSpan w:val="3"/>
          </w:tcPr>
          <w:p w14:paraId="11EA6E45" w14:textId="2B7DFD2C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Температура рабочей среды, </w:t>
            </w:r>
            <w:r>
              <w:rPr>
                <w:sz w:val="22"/>
                <w:szCs w:val="22"/>
              </w:rPr>
              <w:t>º</w:t>
            </w:r>
            <w:r w:rsidRPr="0026307E">
              <w:rPr>
                <w:sz w:val="22"/>
                <w:szCs w:val="22"/>
              </w:rPr>
              <w:t>С</w:t>
            </w:r>
          </w:p>
        </w:tc>
        <w:tc>
          <w:tcPr>
            <w:tcW w:w="5386" w:type="dxa"/>
          </w:tcPr>
          <w:p w14:paraId="6994FC58" w14:textId="2A14AC57" w:rsidR="0007589B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+50</w:t>
            </w:r>
          </w:p>
        </w:tc>
      </w:tr>
      <w:tr w:rsidR="0007589B" w14:paraId="21BC91AC" w14:textId="77777777" w:rsidTr="00E01A18">
        <w:trPr>
          <w:jc w:val="center"/>
        </w:trPr>
        <w:tc>
          <w:tcPr>
            <w:tcW w:w="562" w:type="dxa"/>
            <w:vAlign w:val="center"/>
          </w:tcPr>
          <w:p w14:paraId="4DF1F199" w14:textId="76244FB5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gridSpan w:val="3"/>
          </w:tcPr>
          <w:p w14:paraId="55CE546C" w14:textId="0E4DC389" w:rsidR="0007589B" w:rsidRPr="0026307E" w:rsidRDefault="0007589B" w:rsidP="00C45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рабочей среды, кг/м</w:t>
            </w:r>
            <w:r w:rsidRPr="0007589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386" w:type="dxa"/>
          </w:tcPr>
          <w:p w14:paraId="678984E7" w14:textId="4B8C145F" w:rsidR="0007589B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800 до 1200</w:t>
            </w:r>
          </w:p>
        </w:tc>
      </w:tr>
      <w:tr w:rsidR="0007589B" w14:paraId="5346A6DC" w14:textId="77777777" w:rsidTr="00E01A18">
        <w:trPr>
          <w:jc w:val="center"/>
        </w:trPr>
        <w:tc>
          <w:tcPr>
            <w:tcW w:w="562" w:type="dxa"/>
            <w:vAlign w:val="center"/>
          </w:tcPr>
          <w:p w14:paraId="1A630E94" w14:textId="53B090FF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gridSpan w:val="3"/>
          </w:tcPr>
          <w:p w14:paraId="653308D9" w14:textId="6C09EC06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Объемное содержание газа в потоке, %</w:t>
            </w:r>
          </w:p>
        </w:tc>
        <w:tc>
          <w:tcPr>
            <w:tcW w:w="5386" w:type="dxa"/>
          </w:tcPr>
          <w:p w14:paraId="71E758CD" w14:textId="1C7518EB" w:rsidR="0007589B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85</w:t>
            </w:r>
          </w:p>
        </w:tc>
      </w:tr>
      <w:tr w:rsidR="0007589B" w14:paraId="2E2110B6" w14:textId="77777777" w:rsidTr="00E01A18">
        <w:trPr>
          <w:jc w:val="center"/>
        </w:trPr>
        <w:tc>
          <w:tcPr>
            <w:tcW w:w="562" w:type="dxa"/>
            <w:vAlign w:val="center"/>
          </w:tcPr>
          <w:p w14:paraId="27A76B22" w14:textId="600CB3EF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gridSpan w:val="3"/>
          </w:tcPr>
          <w:p w14:paraId="5CC5B637" w14:textId="4A15D22A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Объемное содержание воды в потоке, %</w:t>
            </w:r>
          </w:p>
        </w:tc>
        <w:tc>
          <w:tcPr>
            <w:tcW w:w="5386" w:type="dxa"/>
          </w:tcPr>
          <w:p w14:paraId="27EC4508" w14:textId="4BED6B0D" w:rsidR="0007589B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26307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до </w:t>
            </w:r>
            <w:r w:rsidRPr="0026307E">
              <w:rPr>
                <w:sz w:val="22"/>
                <w:szCs w:val="22"/>
              </w:rPr>
              <w:t>100</w:t>
            </w:r>
          </w:p>
        </w:tc>
      </w:tr>
      <w:tr w:rsidR="0007589B" w14:paraId="4B5BEDFE" w14:textId="77777777" w:rsidTr="00E01A18">
        <w:trPr>
          <w:jc w:val="center"/>
        </w:trPr>
        <w:tc>
          <w:tcPr>
            <w:tcW w:w="562" w:type="dxa"/>
            <w:vAlign w:val="center"/>
          </w:tcPr>
          <w:p w14:paraId="161CC2AA" w14:textId="625FCBD0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gridSpan w:val="3"/>
          </w:tcPr>
          <w:p w14:paraId="68649E51" w14:textId="4993B923" w:rsidR="0007589B" w:rsidRPr="0026307E" w:rsidRDefault="0007589B" w:rsidP="00C4578E">
            <w:pPr>
              <w:rPr>
                <w:sz w:val="22"/>
                <w:szCs w:val="22"/>
              </w:rPr>
            </w:pPr>
            <w:r w:rsidRPr="0007589B">
              <w:rPr>
                <w:sz w:val="22"/>
                <w:szCs w:val="22"/>
              </w:rPr>
              <w:t xml:space="preserve">Диапазон кинематической вязкости, </w:t>
            </w:r>
            <w:proofErr w:type="spellStart"/>
            <w:r w:rsidRPr="0007589B">
              <w:rPr>
                <w:sz w:val="22"/>
                <w:szCs w:val="22"/>
              </w:rPr>
              <w:t>сСт</w:t>
            </w:r>
            <w:proofErr w:type="spellEnd"/>
          </w:p>
        </w:tc>
        <w:tc>
          <w:tcPr>
            <w:tcW w:w="5386" w:type="dxa"/>
          </w:tcPr>
          <w:p w14:paraId="771A69DB" w14:textId="3A97046C" w:rsidR="0007589B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1000</w:t>
            </w:r>
          </w:p>
        </w:tc>
      </w:tr>
      <w:tr w:rsidR="0007589B" w14:paraId="452454AB" w14:textId="77777777" w:rsidTr="00E01A18">
        <w:trPr>
          <w:jc w:val="center"/>
        </w:trPr>
        <w:tc>
          <w:tcPr>
            <w:tcW w:w="562" w:type="dxa"/>
            <w:vAlign w:val="center"/>
          </w:tcPr>
          <w:p w14:paraId="39DDB673" w14:textId="3C58CC04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gridSpan w:val="3"/>
          </w:tcPr>
          <w:p w14:paraId="09AD3B56" w14:textId="089AD723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Давление рабочей среды, МПа</w:t>
            </w:r>
          </w:p>
        </w:tc>
        <w:tc>
          <w:tcPr>
            <w:tcW w:w="5386" w:type="dxa"/>
          </w:tcPr>
          <w:p w14:paraId="55CA18C0" w14:textId="1E85D3CC" w:rsidR="0007589B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 до 4</w:t>
            </w:r>
          </w:p>
        </w:tc>
      </w:tr>
      <w:tr w:rsidR="0007589B" w14:paraId="64F2796B" w14:textId="77777777" w:rsidTr="00E01A18">
        <w:trPr>
          <w:jc w:val="center"/>
        </w:trPr>
        <w:tc>
          <w:tcPr>
            <w:tcW w:w="562" w:type="dxa"/>
            <w:vAlign w:val="center"/>
          </w:tcPr>
          <w:p w14:paraId="15551B78" w14:textId="441514F2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gridSpan w:val="3"/>
          </w:tcPr>
          <w:p w14:paraId="7D0B9106" w14:textId="576F97BC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Потеря давления в диапазоне расхода, МПа, не более</w:t>
            </w:r>
          </w:p>
        </w:tc>
        <w:tc>
          <w:tcPr>
            <w:tcW w:w="5386" w:type="dxa"/>
          </w:tcPr>
          <w:p w14:paraId="3FC7897E" w14:textId="46DA000E" w:rsidR="0007589B" w:rsidRDefault="0007589B" w:rsidP="0007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7589B" w14:paraId="741B0BF8" w14:textId="77777777" w:rsidTr="00E01A18">
        <w:trPr>
          <w:jc w:val="center"/>
        </w:trPr>
        <w:tc>
          <w:tcPr>
            <w:tcW w:w="562" w:type="dxa"/>
            <w:vAlign w:val="center"/>
          </w:tcPr>
          <w:p w14:paraId="4A8258CC" w14:textId="2F04FF77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gridSpan w:val="3"/>
          </w:tcPr>
          <w:p w14:paraId="059554AB" w14:textId="5A18F45F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Температура окружающей среды, °С</w:t>
            </w:r>
          </w:p>
        </w:tc>
        <w:tc>
          <w:tcPr>
            <w:tcW w:w="5386" w:type="dxa"/>
          </w:tcPr>
          <w:p w14:paraId="4CDDCD55" w14:textId="525F8BD5" w:rsidR="0007589B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6307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Pr="0026307E">
              <w:rPr>
                <w:sz w:val="22"/>
                <w:szCs w:val="22"/>
              </w:rPr>
              <w:t>-40 до +40</w:t>
            </w:r>
          </w:p>
        </w:tc>
      </w:tr>
      <w:tr w:rsidR="0007589B" w14:paraId="4DC33845" w14:textId="77777777" w:rsidTr="00E01A18">
        <w:trPr>
          <w:jc w:val="center"/>
        </w:trPr>
        <w:tc>
          <w:tcPr>
            <w:tcW w:w="562" w:type="dxa"/>
            <w:vAlign w:val="center"/>
          </w:tcPr>
          <w:p w14:paraId="3986CBF1" w14:textId="2B49D266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gridSpan w:val="3"/>
          </w:tcPr>
          <w:p w14:paraId="034ABF63" w14:textId="525A5719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Диапазон по </w:t>
            </w:r>
            <w:r>
              <w:rPr>
                <w:sz w:val="22"/>
                <w:szCs w:val="22"/>
              </w:rPr>
              <w:t>объемному</w:t>
            </w:r>
            <w:r w:rsidRPr="0026307E">
              <w:rPr>
                <w:sz w:val="22"/>
                <w:szCs w:val="22"/>
              </w:rPr>
              <w:t xml:space="preserve"> расходу жидкости после сепарации, </w:t>
            </w:r>
            <w:r>
              <w:rPr>
                <w:sz w:val="22"/>
                <w:szCs w:val="22"/>
              </w:rPr>
              <w:t>м</w:t>
            </w:r>
            <w:r w:rsidRPr="008D1900">
              <w:rPr>
                <w:sz w:val="22"/>
                <w:szCs w:val="22"/>
                <w:vertAlign w:val="superscript"/>
              </w:rPr>
              <w:t>3</w:t>
            </w:r>
            <w:r w:rsidRPr="0026307E">
              <w:rPr>
                <w:sz w:val="22"/>
                <w:szCs w:val="22"/>
              </w:rPr>
              <w:t>/</w:t>
            </w:r>
            <w:proofErr w:type="spellStart"/>
            <w:r w:rsidRPr="0026307E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5386" w:type="dxa"/>
          </w:tcPr>
          <w:p w14:paraId="659CDC7B" w14:textId="0D2F24B4" w:rsidR="0007589B" w:rsidRDefault="0007589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</w:t>
            </w:r>
            <w:r w:rsidRPr="0026307E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07589B" w14:paraId="471F10BB" w14:textId="77777777" w:rsidTr="00E01A18">
        <w:trPr>
          <w:jc w:val="center"/>
        </w:trPr>
        <w:tc>
          <w:tcPr>
            <w:tcW w:w="562" w:type="dxa"/>
            <w:vAlign w:val="center"/>
          </w:tcPr>
          <w:p w14:paraId="70E37C8A" w14:textId="72161348" w:rsidR="0007589B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gridSpan w:val="3"/>
          </w:tcPr>
          <w:p w14:paraId="622DB1CB" w14:textId="760CA879" w:rsidR="0007589B" w:rsidRPr="0026307E" w:rsidRDefault="0007589B" w:rsidP="00C4578E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Диапазон по объемному расходу нефтяного газа в рабочих условиях, м</w:t>
            </w:r>
            <w:r w:rsidRPr="0026307E">
              <w:rPr>
                <w:sz w:val="22"/>
                <w:szCs w:val="22"/>
                <w:vertAlign w:val="superscript"/>
              </w:rPr>
              <w:t>3</w:t>
            </w:r>
            <w:r w:rsidRPr="0026307E">
              <w:rPr>
                <w:sz w:val="22"/>
                <w:szCs w:val="22"/>
              </w:rPr>
              <w:t>/</w:t>
            </w:r>
            <w:proofErr w:type="spellStart"/>
            <w:r w:rsidRPr="0026307E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5386" w:type="dxa"/>
          </w:tcPr>
          <w:p w14:paraId="0E0A95BC" w14:textId="70143B5C" w:rsidR="0007589B" w:rsidRDefault="0007589B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Pr="0026307E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200</w:t>
            </w:r>
          </w:p>
        </w:tc>
      </w:tr>
      <w:tr w:rsidR="00BA4EBB" w14:paraId="167CF1AD" w14:textId="77777777" w:rsidTr="00E01A18">
        <w:trPr>
          <w:jc w:val="center"/>
        </w:trPr>
        <w:tc>
          <w:tcPr>
            <w:tcW w:w="562" w:type="dxa"/>
            <w:vAlign w:val="center"/>
          </w:tcPr>
          <w:p w14:paraId="07CBA079" w14:textId="4A6EC0FF" w:rsidR="00BA4EBB" w:rsidRPr="0026307E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gridSpan w:val="3"/>
          </w:tcPr>
          <w:p w14:paraId="29D7FDE7" w14:textId="3265F425" w:rsidR="00BA4EBB" w:rsidRPr="0026307E" w:rsidRDefault="0007589B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Регулировка уровня жидкости в сепараторе</w:t>
            </w:r>
          </w:p>
        </w:tc>
        <w:tc>
          <w:tcPr>
            <w:tcW w:w="5386" w:type="dxa"/>
          </w:tcPr>
          <w:p w14:paraId="5E344661" w14:textId="207C4C12" w:rsidR="00BA4EBB" w:rsidRPr="0026307E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6307E">
              <w:rPr>
                <w:sz w:val="22"/>
                <w:szCs w:val="22"/>
              </w:rPr>
              <w:t>втоматическая</w:t>
            </w:r>
          </w:p>
        </w:tc>
      </w:tr>
      <w:tr w:rsidR="0007589B" w14:paraId="0428018B" w14:textId="77777777" w:rsidTr="0007589B">
        <w:trPr>
          <w:jc w:val="center"/>
        </w:trPr>
        <w:tc>
          <w:tcPr>
            <w:tcW w:w="562" w:type="dxa"/>
            <w:vMerge w:val="restart"/>
            <w:vAlign w:val="center"/>
          </w:tcPr>
          <w:p w14:paraId="525025AE" w14:textId="3F930E63" w:rsidR="0007589B" w:rsidRPr="0026307E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4" w:space="0" w:color="auto"/>
            </w:tcBorders>
          </w:tcPr>
          <w:p w14:paraId="67C26803" w14:textId="5A78271D" w:rsidR="0007589B" w:rsidRPr="0026307E" w:rsidRDefault="0007589B" w:rsidP="00BA4EBB">
            <w:pPr>
              <w:rPr>
                <w:sz w:val="22"/>
                <w:szCs w:val="22"/>
              </w:rPr>
            </w:pPr>
            <w:r w:rsidRPr="0007589B">
              <w:rPr>
                <w:sz w:val="22"/>
                <w:szCs w:val="22"/>
              </w:rPr>
              <w:t>Питание электр</w:t>
            </w:r>
            <w:r>
              <w:rPr>
                <w:sz w:val="22"/>
                <w:szCs w:val="22"/>
              </w:rPr>
              <w:t>и</w:t>
            </w:r>
            <w:r w:rsidRPr="0007589B">
              <w:rPr>
                <w:sz w:val="22"/>
                <w:szCs w:val="22"/>
              </w:rPr>
              <w:t>ческих цепей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AD516E8" w14:textId="2F3C645A" w:rsidR="0007589B" w:rsidRPr="0026307E" w:rsidRDefault="0007589B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 тока</w:t>
            </w:r>
          </w:p>
        </w:tc>
        <w:tc>
          <w:tcPr>
            <w:tcW w:w="5386" w:type="dxa"/>
          </w:tcPr>
          <w:p w14:paraId="281D3932" w14:textId="148C498F" w:rsidR="0007589B" w:rsidRPr="0026307E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Переменный</w:t>
            </w:r>
          </w:p>
        </w:tc>
      </w:tr>
      <w:tr w:rsidR="0007589B" w14:paraId="64C19C22" w14:textId="77777777" w:rsidTr="0007589B">
        <w:trPr>
          <w:jc w:val="center"/>
        </w:trPr>
        <w:tc>
          <w:tcPr>
            <w:tcW w:w="562" w:type="dxa"/>
            <w:vMerge/>
            <w:vAlign w:val="center"/>
          </w:tcPr>
          <w:p w14:paraId="0DCFE4D3" w14:textId="6051FD6E" w:rsidR="0007589B" w:rsidRPr="0026307E" w:rsidRDefault="0007589B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14:paraId="7B8A3662" w14:textId="7388C09B" w:rsidR="0007589B" w:rsidRPr="0026307E" w:rsidRDefault="0007589B" w:rsidP="00BA4E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93104B" w14:textId="69F63E8A" w:rsidR="0007589B" w:rsidRPr="0026307E" w:rsidRDefault="0007589B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Напряжение, В</w:t>
            </w:r>
          </w:p>
        </w:tc>
        <w:tc>
          <w:tcPr>
            <w:tcW w:w="5386" w:type="dxa"/>
          </w:tcPr>
          <w:p w14:paraId="0055559A" w14:textId="737A01F7" w:rsidR="0007589B" w:rsidRPr="0026307E" w:rsidRDefault="0007589B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(+22/-33)</w:t>
            </w:r>
          </w:p>
        </w:tc>
      </w:tr>
      <w:tr w:rsidR="0007589B" w14:paraId="267A953C" w14:textId="77777777" w:rsidTr="0007589B">
        <w:trPr>
          <w:jc w:val="center"/>
        </w:trPr>
        <w:tc>
          <w:tcPr>
            <w:tcW w:w="562" w:type="dxa"/>
            <w:vMerge/>
            <w:vAlign w:val="center"/>
          </w:tcPr>
          <w:p w14:paraId="728F9E1D" w14:textId="1602774A" w:rsidR="0007589B" w:rsidRPr="0026307E" w:rsidRDefault="0007589B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</w:tcPr>
          <w:p w14:paraId="0AB1BDFE" w14:textId="5FB3F673" w:rsidR="0007589B" w:rsidRPr="0026307E" w:rsidRDefault="0007589B" w:rsidP="00BA4E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31F45F" w14:textId="2C180037" w:rsidR="0007589B" w:rsidRPr="0026307E" w:rsidRDefault="0007589B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Частота, Гц</w:t>
            </w:r>
          </w:p>
        </w:tc>
        <w:tc>
          <w:tcPr>
            <w:tcW w:w="5386" w:type="dxa"/>
          </w:tcPr>
          <w:p w14:paraId="5FD26BB3" w14:textId="1689F979" w:rsidR="0007589B" w:rsidRPr="0026307E" w:rsidRDefault="0007589B" w:rsidP="008D1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50±1</w:t>
            </w:r>
          </w:p>
        </w:tc>
      </w:tr>
      <w:tr w:rsidR="00BA4EBB" w14:paraId="4FEFFA10" w14:textId="77777777" w:rsidTr="00E01A18">
        <w:trPr>
          <w:jc w:val="center"/>
        </w:trPr>
        <w:tc>
          <w:tcPr>
            <w:tcW w:w="562" w:type="dxa"/>
            <w:vAlign w:val="center"/>
          </w:tcPr>
          <w:p w14:paraId="47BBE528" w14:textId="37FD86EC" w:rsidR="00BA4EBB" w:rsidRPr="0026307E" w:rsidRDefault="0007589B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253" w:type="dxa"/>
            <w:gridSpan w:val="3"/>
          </w:tcPr>
          <w:p w14:paraId="0E52F884" w14:textId="41BFD79F" w:rsidR="00BA4EBB" w:rsidRPr="0026307E" w:rsidRDefault="0007589B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Потребляемая мощность, </w:t>
            </w:r>
            <w:r w:rsidR="00FD2365">
              <w:rPr>
                <w:sz w:val="22"/>
                <w:szCs w:val="22"/>
              </w:rPr>
              <w:t>ВА, не более</w:t>
            </w:r>
          </w:p>
        </w:tc>
        <w:tc>
          <w:tcPr>
            <w:tcW w:w="5386" w:type="dxa"/>
          </w:tcPr>
          <w:p w14:paraId="20149049" w14:textId="57E6AAFE" w:rsidR="00BA4EBB" w:rsidRPr="0026307E" w:rsidRDefault="00FD2365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</w:tr>
      <w:tr w:rsidR="0007589B" w14:paraId="15B5BFE6" w14:textId="77777777" w:rsidTr="00E01A18">
        <w:trPr>
          <w:jc w:val="center"/>
        </w:trPr>
        <w:tc>
          <w:tcPr>
            <w:tcW w:w="562" w:type="dxa"/>
            <w:vAlign w:val="center"/>
          </w:tcPr>
          <w:p w14:paraId="30EA08BF" w14:textId="28D45FEF" w:rsidR="0007589B" w:rsidRPr="0026307E" w:rsidRDefault="00FD236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253" w:type="dxa"/>
            <w:gridSpan w:val="3"/>
          </w:tcPr>
          <w:p w14:paraId="1D5E5E28" w14:textId="341FCF15" w:rsidR="0007589B" w:rsidRPr="0026307E" w:rsidRDefault="00FD2365" w:rsidP="00BA4EBB">
            <w:pPr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Условный проход </w:t>
            </w:r>
            <w:r>
              <w:rPr>
                <w:sz w:val="22"/>
                <w:szCs w:val="22"/>
              </w:rPr>
              <w:t>подводящего</w:t>
            </w:r>
            <w:r w:rsidRPr="0026307E">
              <w:rPr>
                <w:sz w:val="22"/>
                <w:szCs w:val="22"/>
              </w:rPr>
              <w:t xml:space="preserve"> трубопровода</w:t>
            </w:r>
          </w:p>
        </w:tc>
        <w:tc>
          <w:tcPr>
            <w:tcW w:w="5386" w:type="dxa"/>
          </w:tcPr>
          <w:p w14:paraId="484EE50B" w14:textId="268B6D05" w:rsidR="0007589B" w:rsidRPr="0026307E" w:rsidRDefault="00FD2365" w:rsidP="00763988">
            <w:pPr>
              <w:jc w:val="center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N80</w:t>
            </w:r>
          </w:p>
        </w:tc>
      </w:tr>
      <w:tr w:rsidR="0007589B" w14:paraId="4EF35721" w14:textId="77777777" w:rsidTr="00E01A18">
        <w:trPr>
          <w:jc w:val="center"/>
        </w:trPr>
        <w:tc>
          <w:tcPr>
            <w:tcW w:w="562" w:type="dxa"/>
            <w:vAlign w:val="center"/>
          </w:tcPr>
          <w:p w14:paraId="058DEEBA" w14:textId="78A19581" w:rsidR="0007589B" w:rsidRPr="0026307E" w:rsidRDefault="00FD236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253" w:type="dxa"/>
            <w:gridSpan w:val="3"/>
          </w:tcPr>
          <w:p w14:paraId="310BF8B7" w14:textId="1133B811" w:rsidR="0007589B" w:rsidRPr="0026307E" w:rsidRDefault="00FD2365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подключения</w:t>
            </w:r>
          </w:p>
        </w:tc>
        <w:tc>
          <w:tcPr>
            <w:tcW w:w="5386" w:type="dxa"/>
          </w:tcPr>
          <w:p w14:paraId="33513F3A" w14:textId="29DED052" w:rsidR="0007589B" w:rsidRPr="0026307E" w:rsidRDefault="00FD2365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Фланцевый, с возможностью перехода на БРС</w:t>
            </w:r>
          </w:p>
        </w:tc>
      </w:tr>
      <w:tr w:rsidR="0007589B" w14:paraId="052AD06B" w14:textId="77777777" w:rsidTr="00E01A18">
        <w:trPr>
          <w:jc w:val="center"/>
        </w:trPr>
        <w:tc>
          <w:tcPr>
            <w:tcW w:w="562" w:type="dxa"/>
            <w:vAlign w:val="center"/>
          </w:tcPr>
          <w:p w14:paraId="02B16668" w14:textId="66094AB6" w:rsidR="0007589B" w:rsidRPr="0026307E" w:rsidRDefault="00FD2365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253" w:type="dxa"/>
            <w:gridSpan w:val="3"/>
          </w:tcPr>
          <w:p w14:paraId="6AB254B5" w14:textId="160DEB60" w:rsidR="0007589B" w:rsidRPr="0026307E" w:rsidRDefault="00FD2365" w:rsidP="00BA4EBB">
            <w:pPr>
              <w:rPr>
                <w:sz w:val="22"/>
                <w:szCs w:val="22"/>
              </w:rPr>
            </w:pPr>
            <w:r w:rsidRPr="00FD2365">
              <w:rPr>
                <w:sz w:val="22"/>
                <w:szCs w:val="22"/>
              </w:rPr>
              <w:t>Исполнение приборов, устройств и электр</w:t>
            </w:r>
            <w:r w:rsidRPr="00FD2365">
              <w:rPr>
                <w:sz w:val="22"/>
                <w:szCs w:val="22"/>
              </w:rPr>
              <w:t>о</w:t>
            </w:r>
            <w:r w:rsidRPr="00FD2365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5386" w:type="dxa"/>
          </w:tcPr>
          <w:p w14:paraId="5668950C" w14:textId="008B35B6" w:rsidR="0007589B" w:rsidRPr="0026307E" w:rsidRDefault="00FD2365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D2365">
              <w:rPr>
                <w:sz w:val="22"/>
                <w:szCs w:val="22"/>
              </w:rPr>
              <w:t>зрывозащищенное</w:t>
            </w:r>
          </w:p>
        </w:tc>
      </w:tr>
      <w:tr w:rsidR="006C79CE" w14:paraId="4460EC2A" w14:textId="77777777" w:rsidTr="00E01A18">
        <w:trPr>
          <w:jc w:val="center"/>
        </w:trPr>
        <w:tc>
          <w:tcPr>
            <w:tcW w:w="562" w:type="dxa"/>
            <w:vMerge w:val="restart"/>
            <w:vAlign w:val="center"/>
          </w:tcPr>
          <w:p w14:paraId="622169B7" w14:textId="534F0E50" w:rsidR="006C79CE" w:rsidRPr="0026307E" w:rsidRDefault="00FD2365" w:rsidP="00DF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14:paraId="36E18878" w14:textId="77777777" w:rsidR="006C79CE" w:rsidRDefault="006C79CE" w:rsidP="0026307E">
            <w:pPr>
              <w:jc w:val="left"/>
              <w:rPr>
                <w:sz w:val="22"/>
                <w:szCs w:val="22"/>
              </w:rPr>
            </w:pPr>
          </w:p>
          <w:p w14:paraId="053D2828" w14:textId="77777777" w:rsidR="006C79CE" w:rsidRDefault="006C79CE" w:rsidP="0026307E">
            <w:pPr>
              <w:jc w:val="left"/>
              <w:rPr>
                <w:sz w:val="22"/>
                <w:szCs w:val="22"/>
              </w:rPr>
            </w:pPr>
          </w:p>
          <w:p w14:paraId="163A41BA" w14:textId="5F23F352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Требования к </w:t>
            </w:r>
            <w:r w:rsidR="00FD2365">
              <w:rPr>
                <w:sz w:val="22"/>
                <w:szCs w:val="22"/>
              </w:rPr>
              <w:t>контроллеру (</w:t>
            </w:r>
            <w:r w:rsidRPr="0026307E">
              <w:rPr>
                <w:sz w:val="22"/>
                <w:szCs w:val="22"/>
              </w:rPr>
              <w:t>вычислителю</w:t>
            </w:r>
            <w:r w:rsidR="00FD2365">
              <w:rPr>
                <w:sz w:val="22"/>
                <w:szCs w:val="22"/>
              </w:rPr>
              <w:t>)</w:t>
            </w:r>
          </w:p>
          <w:p w14:paraId="53F84314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  <w:p w14:paraId="76322D2E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  <w:p w14:paraId="7DFC3285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F2B1F69" w14:textId="77777777"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внешний интерфейс RS-232/485 для подключения к ПК и выхода системы телеметрии</w:t>
            </w:r>
          </w:p>
        </w:tc>
      </w:tr>
      <w:tr w:rsidR="006C79CE" w14:paraId="490A36E5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5550EC1C" w14:textId="77777777"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1C7EDABF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99A8C6E" w14:textId="77777777"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корпусное исполнение</w:t>
            </w:r>
          </w:p>
        </w:tc>
      </w:tr>
      <w:tr w:rsidR="006C79CE" w14:paraId="7689A726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27E8CE5A" w14:textId="77777777"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29412066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284AA64" w14:textId="77777777"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экран/индикатор</w:t>
            </w:r>
          </w:p>
        </w:tc>
      </w:tr>
      <w:tr w:rsidR="006C79CE" w14:paraId="6FF7EC62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19DE616E" w14:textId="77777777"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034C7FEC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8D434BD" w14:textId="77777777" w:rsidR="006C79CE" w:rsidRPr="00E01A18" w:rsidRDefault="006C79CE" w:rsidP="0000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магнитная клавиатура</w:t>
            </w:r>
            <w:r w:rsidRPr="00E01A18">
              <w:rPr>
                <w:sz w:val="20"/>
                <w:szCs w:val="20"/>
              </w:rPr>
              <w:t xml:space="preserve"> управления</w:t>
            </w:r>
          </w:p>
        </w:tc>
      </w:tr>
      <w:tr w:rsidR="006C79CE" w14:paraId="10725F7C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15346583" w14:textId="77777777"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16271A73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752E68AB" w14:textId="77777777" w:rsidR="006C79CE" w:rsidRPr="00E01A18" w:rsidRDefault="006C79C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места для пломбировки от несанкционированного д</w:t>
            </w:r>
            <w:r w:rsidRPr="00E01A18">
              <w:rPr>
                <w:sz w:val="20"/>
                <w:szCs w:val="20"/>
              </w:rPr>
              <w:t>о</w:t>
            </w:r>
            <w:r w:rsidRPr="00E01A18">
              <w:rPr>
                <w:sz w:val="20"/>
                <w:szCs w:val="20"/>
              </w:rPr>
              <w:t>ступа</w:t>
            </w:r>
          </w:p>
        </w:tc>
      </w:tr>
      <w:tr w:rsidR="006C79CE" w14:paraId="06BDEA20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0EC5D92A" w14:textId="77777777" w:rsidR="006C79CE" w:rsidRPr="0026307E" w:rsidRDefault="006C79C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5728CDD0" w14:textId="77777777" w:rsidR="006C79CE" w:rsidRPr="0026307E" w:rsidRDefault="006C79C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36C8F2F" w14:textId="77777777" w:rsidR="006C79CE" w:rsidRPr="00E01A18" w:rsidRDefault="007452E6" w:rsidP="00554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 для</w:t>
            </w:r>
            <w:r w:rsidR="006C79CE">
              <w:rPr>
                <w:sz w:val="20"/>
                <w:szCs w:val="20"/>
              </w:rPr>
              <w:t xml:space="preserve"> управления с ПК и передачи нако</w:t>
            </w:r>
            <w:r w:rsidR="006C79CE">
              <w:rPr>
                <w:sz w:val="20"/>
                <w:szCs w:val="20"/>
              </w:rPr>
              <w:t>п</w:t>
            </w:r>
            <w:r w:rsidR="006C79CE">
              <w:rPr>
                <w:sz w:val="20"/>
                <w:szCs w:val="20"/>
              </w:rPr>
              <w:t xml:space="preserve">ленных данных </w:t>
            </w:r>
          </w:p>
        </w:tc>
      </w:tr>
      <w:tr w:rsidR="0026307E" w14:paraId="0B34C976" w14:textId="77777777" w:rsidTr="00E01A18">
        <w:trPr>
          <w:jc w:val="center"/>
        </w:trPr>
        <w:tc>
          <w:tcPr>
            <w:tcW w:w="562" w:type="dxa"/>
            <w:vMerge w:val="restart"/>
            <w:vAlign w:val="center"/>
          </w:tcPr>
          <w:p w14:paraId="3ECB7E41" w14:textId="1C70F08B" w:rsidR="0026307E" w:rsidRPr="0026307E" w:rsidRDefault="00FD2365" w:rsidP="00DF1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14:paraId="1FB75909" w14:textId="77777777" w:rsid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14:paraId="57DF6471" w14:textId="77777777" w:rsid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14:paraId="301D2967" w14:textId="77777777" w:rsid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14:paraId="69CA32E6" w14:textId="77777777" w:rsidR="0026307E" w:rsidRPr="0026307E" w:rsidRDefault="0026307E" w:rsidP="0026307E">
            <w:pPr>
              <w:jc w:val="left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>Измеряемые, отображаемые и архивируемые параметры</w:t>
            </w:r>
          </w:p>
          <w:p w14:paraId="0D0FA3A2" w14:textId="77777777" w:rsidR="0026307E" w:rsidRPr="0026307E" w:rsidRDefault="0026307E" w:rsidP="0026307E">
            <w:pPr>
              <w:jc w:val="left"/>
              <w:rPr>
                <w:sz w:val="22"/>
                <w:szCs w:val="22"/>
              </w:rPr>
            </w:pPr>
          </w:p>
          <w:p w14:paraId="2C053DEB" w14:textId="77777777" w:rsidR="0026307E" w:rsidRPr="0026307E" w:rsidRDefault="0026307E" w:rsidP="0026307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60251F76" w14:textId="77777777" w:rsidR="0026307E" w:rsidRPr="00E01A18" w:rsidRDefault="0026307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измерение расхода жидкости в рабочих условиях, в</w:t>
            </w:r>
            <w:r w:rsidRPr="00E01A18">
              <w:rPr>
                <w:sz w:val="20"/>
                <w:szCs w:val="20"/>
              </w:rPr>
              <w:t>ы</w:t>
            </w:r>
            <w:r w:rsidRPr="00E01A18">
              <w:rPr>
                <w:sz w:val="20"/>
                <w:szCs w:val="20"/>
              </w:rPr>
              <w:t>числение количества газа и приведение к стандартным условиям;</w:t>
            </w:r>
          </w:p>
        </w:tc>
      </w:tr>
      <w:tr w:rsidR="0026307E" w14:paraId="06AB4A67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0321744F" w14:textId="77777777"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3577B645" w14:textId="77777777"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4C98380E" w14:textId="77777777" w:rsidR="0026307E" w:rsidRPr="00E01A18" w:rsidRDefault="0026307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вычисление среднечасовых значений параметров пот</w:t>
            </w:r>
            <w:r w:rsidRPr="00E01A18">
              <w:rPr>
                <w:sz w:val="20"/>
                <w:szCs w:val="20"/>
              </w:rPr>
              <w:t>о</w:t>
            </w:r>
            <w:r w:rsidRPr="00E01A18">
              <w:rPr>
                <w:sz w:val="20"/>
                <w:szCs w:val="20"/>
              </w:rPr>
              <w:t>ка жидкости и газа (давление, температура, расход в рабочих и приведенных к стандартным условиям)</w:t>
            </w:r>
          </w:p>
        </w:tc>
      </w:tr>
      <w:tr w:rsidR="0026307E" w14:paraId="5B11B158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745218AC" w14:textId="77777777"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0C8974BA" w14:textId="77777777"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104FA8F6" w14:textId="0E133428" w:rsidR="0026307E" w:rsidRPr="00E01A18" w:rsidRDefault="0026307E" w:rsidP="0026307E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накопление информации о объеме жидкости и объеме газа, отображение информации о текущих, среднечас</w:t>
            </w:r>
            <w:r w:rsidRPr="00E01A18">
              <w:rPr>
                <w:sz w:val="20"/>
                <w:szCs w:val="20"/>
              </w:rPr>
              <w:t>о</w:t>
            </w:r>
            <w:r w:rsidRPr="00E01A18">
              <w:rPr>
                <w:sz w:val="20"/>
                <w:szCs w:val="20"/>
              </w:rPr>
              <w:t xml:space="preserve">вых и итоговых параметрах потока жидкости и газа на </w:t>
            </w:r>
            <w:r w:rsidRPr="00E01A18">
              <w:rPr>
                <w:sz w:val="20"/>
                <w:szCs w:val="20"/>
              </w:rPr>
              <w:lastRenderedPageBreak/>
              <w:t>индикаторе-дисплее вычислителя расхода;</w:t>
            </w:r>
          </w:p>
        </w:tc>
      </w:tr>
      <w:tr w:rsidR="0026307E" w14:paraId="4CA418C7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50CD5DDA" w14:textId="77777777"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719648B6" w14:textId="77777777"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D706A20" w14:textId="77777777" w:rsidR="0026307E" w:rsidRPr="00E01A18" w:rsidRDefault="0026307E" w:rsidP="0026307E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регистрация информации о среднечасовых и итоговых параметрах и хранение этой информации памяти ср</w:t>
            </w:r>
            <w:r w:rsidRPr="00E01A18">
              <w:rPr>
                <w:sz w:val="20"/>
                <w:szCs w:val="20"/>
              </w:rPr>
              <w:t>о</w:t>
            </w:r>
            <w:r w:rsidRPr="00E01A18">
              <w:rPr>
                <w:sz w:val="20"/>
                <w:szCs w:val="20"/>
              </w:rPr>
              <w:t>ком не менее 3 месяцев;</w:t>
            </w:r>
          </w:p>
        </w:tc>
      </w:tr>
      <w:tr w:rsidR="0026307E" w14:paraId="7D748386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4E576B40" w14:textId="77777777" w:rsidR="0026307E" w:rsidRPr="0026307E" w:rsidRDefault="0026307E" w:rsidP="00DF10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0ABA51BE" w14:textId="77777777" w:rsidR="0026307E" w:rsidRPr="0026307E" w:rsidRDefault="0026307E" w:rsidP="00DF10F2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8DE912F" w14:textId="77777777" w:rsidR="0026307E" w:rsidRPr="00E01A18" w:rsidRDefault="0026307E" w:rsidP="00DF10F2">
            <w:pPr>
              <w:rPr>
                <w:sz w:val="20"/>
                <w:szCs w:val="20"/>
              </w:rPr>
            </w:pPr>
            <w:r w:rsidRPr="00E01A18">
              <w:rPr>
                <w:sz w:val="20"/>
                <w:szCs w:val="20"/>
              </w:rPr>
              <w:t>аварийное сохранение информации о текущих пар</w:t>
            </w:r>
            <w:r w:rsidRPr="00E01A18">
              <w:rPr>
                <w:sz w:val="20"/>
                <w:szCs w:val="20"/>
              </w:rPr>
              <w:t>а</w:t>
            </w:r>
            <w:r w:rsidRPr="00E01A18">
              <w:rPr>
                <w:sz w:val="20"/>
                <w:szCs w:val="20"/>
              </w:rPr>
              <w:t>метрах при отключении питания;</w:t>
            </w:r>
          </w:p>
        </w:tc>
      </w:tr>
      <w:tr w:rsidR="007E1673" w14:paraId="4B51E8C5" w14:textId="77777777" w:rsidTr="00FD2365">
        <w:trPr>
          <w:jc w:val="center"/>
        </w:trPr>
        <w:tc>
          <w:tcPr>
            <w:tcW w:w="562" w:type="dxa"/>
            <w:vMerge w:val="restart"/>
            <w:vAlign w:val="center"/>
          </w:tcPr>
          <w:p w14:paraId="2E826006" w14:textId="7809A8C0" w:rsidR="007E1673" w:rsidRDefault="007E1673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5AAAA377" w14:textId="124AF760" w:rsidR="007E1673" w:rsidRPr="00E01A18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Пробоотборник 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0C775D8F" w14:textId="0B6146FB" w:rsidR="007E1673" w:rsidRPr="00E01A18" w:rsidRDefault="007E1673" w:rsidP="00FD2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исполнения</w:t>
            </w:r>
          </w:p>
        </w:tc>
        <w:tc>
          <w:tcPr>
            <w:tcW w:w="5386" w:type="dxa"/>
          </w:tcPr>
          <w:p w14:paraId="5F4DEB8A" w14:textId="6BBB534B" w:rsidR="007E1673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Автоматического типа (Возможно исполнение в отдельном блок-боксе с возможностью послед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вательного подключения с измерительной уст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новкой)</w:t>
            </w:r>
          </w:p>
        </w:tc>
      </w:tr>
      <w:tr w:rsidR="007E1673" w14:paraId="393A9305" w14:textId="77777777" w:rsidTr="00FD2365">
        <w:trPr>
          <w:jc w:val="center"/>
        </w:trPr>
        <w:tc>
          <w:tcPr>
            <w:tcW w:w="562" w:type="dxa"/>
            <w:vMerge/>
            <w:vAlign w:val="center"/>
          </w:tcPr>
          <w:p w14:paraId="2B4C40CA" w14:textId="77777777" w:rsidR="007E1673" w:rsidRDefault="007E1673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75E5CE7" w14:textId="77777777" w:rsidR="007E1673" w:rsidRPr="00E01A18" w:rsidRDefault="007E1673" w:rsidP="00BA4EB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DAD8311" w14:textId="45D9A562" w:rsidR="007E1673" w:rsidRPr="00E01A18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среды</w:t>
            </w:r>
          </w:p>
        </w:tc>
        <w:tc>
          <w:tcPr>
            <w:tcW w:w="5386" w:type="dxa"/>
          </w:tcPr>
          <w:p w14:paraId="6A1EC363" w14:textId="5B561E89" w:rsidR="007E1673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характеристиками среды изм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рительной установки</w:t>
            </w:r>
          </w:p>
        </w:tc>
      </w:tr>
      <w:tr w:rsidR="007E1673" w14:paraId="794DBAF4" w14:textId="77777777" w:rsidTr="00FD2365">
        <w:trPr>
          <w:jc w:val="center"/>
        </w:trPr>
        <w:tc>
          <w:tcPr>
            <w:tcW w:w="562" w:type="dxa"/>
            <w:vMerge/>
            <w:vAlign w:val="center"/>
          </w:tcPr>
          <w:p w14:paraId="50F06AAF" w14:textId="77777777" w:rsidR="007E1673" w:rsidRDefault="007E1673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239AB71" w14:textId="77777777" w:rsidR="007E1673" w:rsidRPr="00E01A18" w:rsidRDefault="007E1673" w:rsidP="00BA4EB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4DC8E555" w14:textId="61ACFD8F" w:rsidR="007E1673" w:rsidRPr="00E01A18" w:rsidRDefault="007E1673" w:rsidP="00BA4EBB">
            <w:pPr>
              <w:rPr>
                <w:sz w:val="22"/>
                <w:szCs w:val="22"/>
              </w:rPr>
            </w:pPr>
            <w:r w:rsidRPr="00FD2365">
              <w:rPr>
                <w:sz w:val="22"/>
                <w:szCs w:val="22"/>
              </w:rPr>
              <w:t>Максимальное количество отбираемых точечных проб в контейнер</w:t>
            </w:r>
          </w:p>
        </w:tc>
        <w:tc>
          <w:tcPr>
            <w:tcW w:w="5386" w:type="dxa"/>
          </w:tcPr>
          <w:p w14:paraId="6972EF28" w14:textId="55305ED7" w:rsidR="007E1673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1000</w:t>
            </w:r>
          </w:p>
        </w:tc>
      </w:tr>
      <w:tr w:rsidR="007E1673" w14:paraId="0722B1B2" w14:textId="77777777" w:rsidTr="00FD2365">
        <w:trPr>
          <w:jc w:val="center"/>
        </w:trPr>
        <w:tc>
          <w:tcPr>
            <w:tcW w:w="562" w:type="dxa"/>
            <w:vMerge/>
            <w:vAlign w:val="center"/>
          </w:tcPr>
          <w:p w14:paraId="5514CD0C" w14:textId="77777777" w:rsidR="007E1673" w:rsidRDefault="007E1673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A0B31DC" w14:textId="77777777" w:rsidR="007E1673" w:rsidRPr="00E01A18" w:rsidRDefault="007E1673" w:rsidP="00BA4EB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58EE5214" w14:textId="64ABEA57" w:rsidR="007E1673" w:rsidRPr="00E01A18" w:rsidRDefault="007E1673" w:rsidP="00BA4EBB">
            <w:pPr>
              <w:rPr>
                <w:sz w:val="22"/>
                <w:szCs w:val="22"/>
              </w:rPr>
            </w:pPr>
            <w:r w:rsidRPr="00FD2365">
              <w:rPr>
                <w:sz w:val="22"/>
                <w:szCs w:val="22"/>
              </w:rPr>
              <w:t>Минимальный интервал времени между пробами</w:t>
            </w:r>
            <w:r>
              <w:rPr>
                <w:sz w:val="22"/>
                <w:szCs w:val="22"/>
              </w:rPr>
              <w:t>, с</w:t>
            </w:r>
          </w:p>
        </w:tc>
        <w:tc>
          <w:tcPr>
            <w:tcW w:w="5386" w:type="dxa"/>
          </w:tcPr>
          <w:p w14:paraId="3A8478FF" w14:textId="3249F10F" w:rsidR="007E1673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E1673" w14:paraId="48CB06F9" w14:textId="77777777" w:rsidTr="00FD2365">
        <w:trPr>
          <w:jc w:val="center"/>
        </w:trPr>
        <w:tc>
          <w:tcPr>
            <w:tcW w:w="562" w:type="dxa"/>
            <w:vMerge/>
            <w:vAlign w:val="center"/>
          </w:tcPr>
          <w:p w14:paraId="2CDA99F6" w14:textId="77777777" w:rsidR="007E1673" w:rsidRDefault="007E1673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9514DEE" w14:textId="77777777" w:rsidR="007E1673" w:rsidRPr="00E01A18" w:rsidRDefault="007E1673" w:rsidP="00BA4EB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71328E61" w14:textId="565475AA" w:rsidR="007E1673" w:rsidRPr="00E01A18" w:rsidRDefault="007E1673" w:rsidP="00BA4EBB">
            <w:pPr>
              <w:rPr>
                <w:sz w:val="22"/>
                <w:szCs w:val="22"/>
              </w:rPr>
            </w:pPr>
            <w:r w:rsidRPr="00FD2365">
              <w:rPr>
                <w:sz w:val="22"/>
                <w:szCs w:val="22"/>
              </w:rPr>
              <w:t>Объём точечной пробы</w:t>
            </w:r>
            <w:r>
              <w:rPr>
                <w:sz w:val="22"/>
                <w:szCs w:val="22"/>
              </w:rPr>
              <w:t>, мл</w:t>
            </w:r>
          </w:p>
        </w:tc>
        <w:tc>
          <w:tcPr>
            <w:tcW w:w="5386" w:type="dxa"/>
          </w:tcPr>
          <w:p w14:paraId="1F277BF4" w14:textId="3AEE7252" w:rsidR="007E1673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 до 14</w:t>
            </w:r>
          </w:p>
        </w:tc>
      </w:tr>
      <w:tr w:rsidR="007E1673" w14:paraId="32C8D2ED" w14:textId="77777777" w:rsidTr="00FD2365">
        <w:trPr>
          <w:jc w:val="center"/>
        </w:trPr>
        <w:tc>
          <w:tcPr>
            <w:tcW w:w="562" w:type="dxa"/>
            <w:vMerge/>
            <w:vAlign w:val="center"/>
          </w:tcPr>
          <w:p w14:paraId="70AC5F94" w14:textId="77777777" w:rsidR="007E1673" w:rsidRDefault="007E1673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DBB58A" w14:textId="77777777" w:rsidR="007E1673" w:rsidRPr="00E01A18" w:rsidRDefault="007E1673" w:rsidP="00BA4EB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02F0AA70" w14:textId="3C9BC4FE" w:rsidR="007E1673" w:rsidRPr="00E01A18" w:rsidRDefault="007E1673" w:rsidP="00BA4EBB">
            <w:pPr>
              <w:rPr>
                <w:sz w:val="22"/>
                <w:szCs w:val="22"/>
              </w:rPr>
            </w:pPr>
            <w:r w:rsidRPr="00FD2365">
              <w:rPr>
                <w:sz w:val="22"/>
                <w:szCs w:val="22"/>
              </w:rPr>
              <w:t>Объём контейнера</w:t>
            </w:r>
            <w:r>
              <w:rPr>
                <w:sz w:val="22"/>
                <w:szCs w:val="22"/>
              </w:rPr>
              <w:t>, л, не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нее</w:t>
            </w:r>
          </w:p>
        </w:tc>
        <w:tc>
          <w:tcPr>
            <w:tcW w:w="5386" w:type="dxa"/>
          </w:tcPr>
          <w:p w14:paraId="4AD043E0" w14:textId="3EE11BF1" w:rsidR="007E1673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E1673" w14:paraId="16555545" w14:textId="77777777" w:rsidTr="00FD2365">
        <w:trPr>
          <w:jc w:val="center"/>
        </w:trPr>
        <w:tc>
          <w:tcPr>
            <w:tcW w:w="562" w:type="dxa"/>
            <w:vMerge/>
            <w:vAlign w:val="center"/>
          </w:tcPr>
          <w:p w14:paraId="4D0090DB" w14:textId="77777777" w:rsidR="007E1673" w:rsidRDefault="007E1673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9C1F0E9" w14:textId="77777777" w:rsidR="007E1673" w:rsidRPr="00E01A18" w:rsidRDefault="007E1673" w:rsidP="00BA4EBB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14:paraId="365AA0C2" w14:textId="36A8AD8E" w:rsidR="007E1673" w:rsidRPr="00E01A18" w:rsidRDefault="007E1673" w:rsidP="007E1673">
            <w:pPr>
              <w:jc w:val="left"/>
              <w:rPr>
                <w:sz w:val="22"/>
                <w:szCs w:val="22"/>
              </w:rPr>
            </w:pPr>
            <w:r w:rsidRPr="0026307E">
              <w:rPr>
                <w:sz w:val="22"/>
                <w:szCs w:val="22"/>
              </w:rPr>
              <w:t xml:space="preserve">Требования </w:t>
            </w:r>
            <w:r>
              <w:rPr>
                <w:sz w:val="22"/>
                <w:szCs w:val="22"/>
              </w:rPr>
              <w:t>блоку управл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5386" w:type="dxa"/>
          </w:tcPr>
          <w:p w14:paraId="1043DBD6" w14:textId="111DEDE0" w:rsidR="007E1673" w:rsidRDefault="007E1673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Автономный блок-управление, либо возможность синхронизации с контроллером (вычислителем) измерительной установки.</w:t>
            </w:r>
          </w:p>
        </w:tc>
      </w:tr>
      <w:tr w:rsidR="00C145B4" w14:paraId="7962C18A" w14:textId="77777777" w:rsidTr="00E01A18">
        <w:trPr>
          <w:jc w:val="center"/>
        </w:trPr>
        <w:tc>
          <w:tcPr>
            <w:tcW w:w="562" w:type="dxa"/>
            <w:vAlign w:val="center"/>
          </w:tcPr>
          <w:p w14:paraId="79E6A882" w14:textId="551D94D5" w:rsidR="00C145B4" w:rsidRPr="0026307E" w:rsidRDefault="00D67596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253" w:type="dxa"/>
            <w:gridSpan w:val="3"/>
          </w:tcPr>
          <w:p w14:paraId="20DB74BF" w14:textId="77777777" w:rsidR="00C145B4" w:rsidRPr="0026307E" w:rsidRDefault="00E01A18" w:rsidP="00BA4EBB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Тип исполнения установки</w:t>
            </w:r>
          </w:p>
        </w:tc>
        <w:tc>
          <w:tcPr>
            <w:tcW w:w="5386" w:type="dxa"/>
          </w:tcPr>
          <w:p w14:paraId="1E1A7E0F" w14:textId="4990F9F7" w:rsidR="00C145B4" w:rsidRPr="0026307E" w:rsidRDefault="00E01A18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УИ </w:t>
            </w:r>
            <w:r w:rsidR="00681A7D">
              <w:rPr>
                <w:sz w:val="22"/>
                <w:szCs w:val="22"/>
              </w:rPr>
              <w:t xml:space="preserve">и автоматический пробоотборник (В случае исполнения в отдельном блок-боксе) </w:t>
            </w:r>
            <w:r>
              <w:rPr>
                <w:sz w:val="22"/>
                <w:szCs w:val="22"/>
              </w:rPr>
              <w:t>выполнена в укрытии из сэндвич-панелей с электрообогреват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лем взрывозащищенного исполнения</w:t>
            </w:r>
            <w:r w:rsidR="00D67596">
              <w:rPr>
                <w:sz w:val="22"/>
                <w:szCs w:val="22"/>
              </w:rPr>
              <w:t>. Необход</w:t>
            </w:r>
            <w:r w:rsidR="00D67596">
              <w:rPr>
                <w:sz w:val="22"/>
                <w:szCs w:val="22"/>
              </w:rPr>
              <w:t>и</w:t>
            </w:r>
            <w:r w:rsidR="00D67596">
              <w:rPr>
                <w:sz w:val="22"/>
                <w:szCs w:val="22"/>
              </w:rPr>
              <w:t>мы крепления для осуществления погру</w:t>
            </w:r>
            <w:r w:rsidR="00D67596">
              <w:rPr>
                <w:sz w:val="22"/>
                <w:szCs w:val="22"/>
              </w:rPr>
              <w:t>з</w:t>
            </w:r>
            <w:r w:rsidR="00D67596">
              <w:rPr>
                <w:sz w:val="22"/>
                <w:szCs w:val="22"/>
              </w:rPr>
              <w:t>ки/разгрузки манипулятором</w:t>
            </w:r>
            <w:proofErr w:type="gramStart"/>
            <w:r w:rsidR="00D67596">
              <w:rPr>
                <w:sz w:val="22"/>
                <w:szCs w:val="22"/>
              </w:rPr>
              <w:t xml:space="preserve"> .</w:t>
            </w:r>
            <w:proofErr w:type="gramEnd"/>
          </w:p>
        </w:tc>
      </w:tr>
      <w:tr w:rsidR="00D67596" w14:paraId="1BC0B450" w14:textId="77777777" w:rsidTr="00E01A18">
        <w:trPr>
          <w:jc w:val="center"/>
        </w:trPr>
        <w:tc>
          <w:tcPr>
            <w:tcW w:w="562" w:type="dxa"/>
            <w:vAlign w:val="center"/>
          </w:tcPr>
          <w:p w14:paraId="7F1FF19E" w14:textId="7A08B12E" w:rsidR="00D67596" w:rsidRDefault="00D67596" w:rsidP="002D1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3" w:type="dxa"/>
            <w:gridSpan w:val="3"/>
          </w:tcPr>
          <w:p w14:paraId="07853090" w14:textId="0DB1902C" w:rsidR="00D67596" w:rsidRPr="00E01A18" w:rsidRDefault="00D67596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Шасси</w:t>
            </w:r>
          </w:p>
        </w:tc>
        <w:tc>
          <w:tcPr>
            <w:tcW w:w="5386" w:type="dxa"/>
          </w:tcPr>
          <w:p w14:paraId="1BA4C906" w14:textId="6D962676" w:rsidR="00D67596" w:rsidRPr="00E1184D" w:rsidRDefault="00E1184D" w:rsidP="00BA4EBB">
            <w:pPr>
              <w:rPr>
                <w:sz w:val="22"/>
                <w:szCs w:val="22"/>
              </w:rPr>
            </w:pPr>
            <w:r w:rsidRPr="00E1184D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х осный прицеп автомобильный</w:t>
            </w:r>
          </w:p>
        </w:tc>
      </w:tr>
      <w:tr w:rsidR="00E01A18" w14:paraId="4CFD2AE7" w14:textId="77777777" w:rsidTr="00E01A18">
        <w:trPr>
          <w:jc w:val="center"/>
        </w:trPr>
        <w:tc>
          <w:tcPr>
            <w:tcW w:w="562" w:type="dxa"/>
            <w:vAlign w:val="center"/>
          </w:tcPr>
          <w:p w14:paraId="60DADFFE" w14:textId="06F27572" w:rsidR="00E01A1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253" w:type="dxa"/>
            <w:gridSpan w:val="3"/>
          </w:tcPr>
          <w:p w14:paraId="47CFFCB3" w14:textId="77777777"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Гарантийный срок эксплуатации после мо</w:t>
            </w:r>
            <w:r w:rsidRPr="00E01A18">
              <w:rPr>
                <w:sz w:val="22"/>
                <w:szCs w:val="22"/>
              </w:rPr>
              <w:t>н</w:t>
            </w:r>
            <w:r w:rsidRPr="00E01A18">
              <w:rPr>
                <w:sz w:val="22"/>
                <w:szCs w:val="22"/>
              </w:rPr>
              <w:t>тажа, лет, не менее</w:t>
            </w:r>
          </w:p>
        </w:tc>
        <w:tc>
          <w:tcPr>
            <w:tcW w:w="5386" w:type="dxa"/>
          </w:tcPr>
          <w:p w14:paraId="111E284F" w14:textId="77777777" w:rsidR="00E01A18" w:rsidRPr="0026307E" w:rsidRDefault="00E01A18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E01A18" w14:paraId="6CB5E034" w14:textId="77777777" w:rsidTr="00E01A18">
        <w:trPr>
          <w:jc w:val="center"/>
        </w:trPr>
        <w:tc>
          <w:tcPr>
            <w:tcW w:w="562" w:type="dxa"/>
            <w:vAlign w:val="center"/>
          </w:tcPr>
          <w:p w14:paraId="2763AF58" w14:textId="61336D0E" w:rsidR="00E01A1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253" w:type="dxa"/>
            <w:gridSpan w:val="3"/>
          </w:tcPr>
          <w:p w14:paraId="364A8B20" w14:textId="77777777" w:rsidR="00E01A18" w:rsidRPr="00E01A18" w:rsidRDefault="00E01A18" w:rsidP="00E01A18">
            <w:pPr>
              <w:rPr>
                <w:sz w:val="22"/>
                <w:szCs w:val="22"/>
              </w:rPr>
            </w:pPr>
            <w:r w:rsidRPr="00E01A18">
              <w:rPr>
                <w:sz w:val="22"/>
                <w:szCs w:val="22"/>
              </w:rPr>
              <w:t>Срок эксплуатации, лет, не менее</w:t>
            </w:r>
          </w:p>
        </w:tc>
        <w:tc>
          <w:tcPr>
            <w:tcW w:w="5386" w:type="dxa"/>
          </w:tcPr>
          <w:p w14:paraId="64C82164" w14:textId="77777777" w:rsidR="00E01A18" w:rsidRPr="0026307E" w:rsidRDefault="00E01A18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01A18" w14:paraId="0CEE6403" w14:textId="77777777" w:rsidTr="00E01A18">
        <w:trPr>
          <w:jc w:val="center"/>
        </w:trPr>
        <w:tc>
          <w:tcPr>
            <w:tcW w:w="562" w:type="dxa"/>
            <w:vAlign w:val="center"/>
          </w:tcPr>
          <w:p w14:paraId="186713CB" w14:textId="6F057EC8" w:rsidR="00E01A1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253" w:type="dxa"/>
            <w:gridSpan w:val="3"/>
          </w:tcPr>
          <w:p w14:paraId="456F119C" w14:textId="77777777" w:rsidR="00E01A18" w:rsidRPr="00E01A18" w:rsidRDefault="00E01A18" w:rsidP="00E01A18">
            <w:pPr>
              <w:rPr>
                <w:sz w:val="22"/>
                <w:szCs w:val="22"/>
              </w:rPr>
            </w:pPr>
            <w:proofErr w:type="spellStart"/>
            <w:r w:rsidRPr="00E01A18">
              <w:rPr>
                <w:sz w:val="22"/>
                <w:szCs w:val="22"/>
              </w:rPr>
              <w:t>Межповерочный</w:t>
            </w:r>
            <w:proofErr w:type="spellEnd"/>
            <w:r w:rsidRPr="00E01A18">
              <w:rPr>
                <w:sz w:val="22"/>
                <w:szCs w:val="22"/>
              </w:rPr>
              <w:t xml:space="preserve"> интервал на установку и все СИ в составе, лет, не менее</w:t>
            </w:r>
          </w:p>
        </w:tc>
        <w:tc>
          <w:tcPr>
            <w:tcW w:w="5386" w:type="dxa"/>
          </w:tcPr>
          <w:p w14:paraId="510376B8" w14:textId="77777777" w:rsidR="00E01A18" w:rsidRPr="0026307E" w:rsidRDefault="00E01A18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01A18" w14:paraId="02C9ACE5" w14:textId="77777777" w:rsidTr="00E01A18">
        <w:trPr>
          <w:jc w:val="center"/>
        </w:trPr>
        <w:tc>
          <w:tcPr>
            <w:tcW w:w="562" w:type="dxa"/>
            <w:vMerge w:val="restart"/>
            <w:vAlign w:val="center"/>
          </w:tcPr>
          <w:p w14:paraId="307F8189" w14:textId="57A6219E" w:rsidR="00E01A1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253" w:type="dxa"/>
            <w:gridSpan w:val="3"/>
            <w:vMerge w:val="restart"/>
          </w:tcPr>
          <w:p w14:paraId="26993252" w14:textId="77777777" w:rsidR="00763988" w:rsidRDefault="00763988" w:rsidP="00E01A18"/>
          <w:p w14:paraId="5E2C4D8D" w14:textId="77777777" w:rsidR="00763988" w:rsidRDefault="00763988" w:rsidP="00E01A18"/>
          <w:p w14:paraId="64A80B4A" w14:textId="77777777" w:rsidR="00763988" w:rsidRDefault="00763988" w:rsidP="00E01A18"/>
          <w:p w14:paraId="1DC5F365" w14:textId="77777777" w:rsidR="00763988" w:rsidRDefault="00763988" w:rsidP="00E01A18"/>
          <w:p w14:paraId="4E17378B" w14:textId="220F8DE4" w:rsidR="00E01A18" w:rsidRPr="001B3DC2" w:rsidRDefault="007E1673" w:rsidP="00E01A18">
            <w:r>
              <w:t>Основные измеряемые параметры (реал</w:t>
            </w:r>
            <w:r>
              <w:t>и</w:t>
            </w:r>
            <w:r>
              <w:t>зация)</w:t>
            </w:r>
          </w:p>
          <w:p w14:paraId="6BBA9EC5" w14:textId="77777777" w:rsidR="00E01A18" w:rsidRPr="001B3DC2" w:rsidRDefault="00E01A18" w:rsidP="00E01A18"/>
        </w:tc>
        <w:tc>
          <w:tcPr>
            <w:tcW w:w="5386" w:type="dxa"/>
          </w:tcPr>
          <w:p w14:paraId="7169CC25" w14:textId="178F9575" w:rsidR="00E01A18" w:rsidRPr="00E01A18" w:rsidRDefault="007E1673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скважинной жидкости после сепарации</w:t>
            </w:r>
            <w:r w:rsidR="00E01A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(Преобразователь расхода)</w:t>
            </w:r>
          </w:p>
        </w:tc>
      </w:tr>
      <w:tr w:rsidR="00E01A18" w14:paraId="1F433BBD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0DFA6DA4" w14:textId="77777777"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5B4CD2A5" w14:textId="77777777"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2D39D8E9" w14:textId="1531ACA4" w:rsidR="00E01A18" w:rsidRPr="00E01A18" w:rsidRDefault="007E1673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свободного нефтяного газа в рабочих усл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виях (Преобразователь расхода, либо реализация разница показаний 2-х преобразователей расхода до и после сепарации)</w:t>
            </w:r>
          </w:p>
        </w:tc>
      </w:tr>
      <w:tr w:rsidR="00E01A18" w14:paraId="5EC90A1D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71577402" w14:textId="77777777"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430A7354" w14:textId="77777777"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2F72813" w14:textId="5488DB3E" w:rsidR="00E01A18" w:rsidRPr="00E01A18" w:rsidRDefault="007E1673" w:rsidP="00E01A18">
            <w:pPr>
              <w:rPr>
                <w:sz w:val="22"/>
                <w:szCs w:val="22"/>
              </w:rPr>
            </w:pPr>
            <w:r w:rsidRPr="007E1673">
              <w:rPr>
                <w:sz w:val="22"/>
                <w:szCs w:val="22"/>
              </w:rPr>
              <w:t>Объем свободного нефтяного газа, приведенный к стандартным условиям</w:t>
            </w:r>
          </w:p>
        </w:tc>
      </w:tr>
      <w:tr w:rsidR="00E01A18" w14:paraId="70AEB3C5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6195D0A1" w14:textId="77777777"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4B719604" w14:textId="77777777"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F94F603" w14:textId="34363F2E" w:rsidR="00E01A18" w:rsidRPr="00E01A18" w:rsidRDefault="007E1673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 и температура газа (Датчик давления, датчик температуры)</w:t>
            </w:r>
          </w:p>
        </w:tc>
      </w:tr>
      <w:tr w:rsidR="00E01A18" w14:paraId="1899C26B" w14:textId="77777777" w:rsidTr="00D67596">
        <w:trPr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79336EDF" w14:textId="77777777" w:rsidR="00E01A18" w:rsidRPr="0026307E" w:rsidRDefault="00E01A18" w:rsidP="00E01A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</w:tcPr>
          <w:p w14:paraId="453146D7" w14:textId="77777777" w:rsidR="00E01A18" w:rsidRPr="0026307E" w:rsidRDefault="00E01A18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0E777A41" w14:textId="154DE6D4" w:rsidR="00E01A18" w:rsidRPr="0026307E" w:rsidRDefault="007E1673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Давление и температура нефти (Датчик давления, датчик температуры)</w:t>
            </w:r>
          </w:p>
        </w:tc>
      </w:tr>
      <w:tr w:rsidR="00D67596" w14:paraId="6E134327" w14:textId="77777777" w:rsidTr="00D67596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5DC43C31" w14:textId="173D62CD" w:rsidR="00D67596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</w:tcBorders>
          </w:tcPr>
          <w:p w14:paraId="4C45FBEB" w14:textId="1D2EAE24" w:rsidR="00D67596" w:rsidRPr="0026307E" w:rsidRDefault="00D67596" w:rsidP="00E01A18">
            <w:pPr>
              <w:rPr>
                <w:sz w:val="22"/>
                <w:szCs w:val="22"/>
              </w:rPr>
            </w:pPr>
            <w:r w:rsidRPr="001B3DC2">
              <w:t>Дополнительные опции</w:t>
            </w:r>
          </w:p>
        </w:tc>
        <w:tc>
          <w:tcPr>
            <w:tcW w:w="5386" w:type="dxa"/>
          </w:tcPr>
          <w:p w14:paraId="33DE313A" w14:textId="77777777" w:rsidR="00D67596" w:rsidRPr="0026307E" w:rsidRDefault="00D67596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регулирующий клапан с электроприводом и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плект сигнализаторов уровня</w:t>
            </w:r>
          </w:p>
        </w:tc>
      </w:tr>
      <w:tr w:rsidR="00D67596" w14:paraId="525E1378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74041B23" w14:textId="7C653E79" w:rsidR="00D67596" w:rsidRPr="0026307E" w:rsidRDefault="00D67596" w:rsidP="000C5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5C92042D" w14:textId="46754D99" w:rsidR="00D67596" w:rsidRPr="0026307E" w:rsidRDefault="00D67596" w:rsidP="00E01A18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68B712EE" w14:textId="77777777" w:rsidR="00D67596" w:rsidRPr="0026307E" w:rsidRDefault="00D67596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клапан предохранительный</w:t>
            </w:r>
          </w:p>
        </w:tc>
      </w:tr>
      <w:tr w:rsidR="00D67596" w14:paraId="285EC2C4" w14:textId="77777777" w:rsidTr="00463029">
        <w:trPr>
          <w:trHeight w:val="213"/>
          <w:jc w:val="center"/>
        </w:trPr>
        <w:tc>
          <w:tcPr>
            <w:tcW w:w="562" w:type="dxa"/>
            <w:vMerge/>
            <w:vAlign w:val="center"/>
          </w:tcPr>
          <w:p w14:paraId="7E1DC8B8" w14:textId="7C2D2C39" w:rsidR="00D67596" w:rsidRPr="0026307E" w:rsidRDefault="00D67596" w:rsidP="000C5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57AA2AC9" w14:textId="1E0BAE2B" w:rsidR="00D67596" w:rsidRDefault="00D67596" w:rsidP="00E01A18"/>
        </w:tc>
        <w:tc>
          <w:tcPr>
            <w:tcW w:w="5386" w:type="dxa"/>
          </w:tcPr>
          <w:p w14:paraId="3638493F" w14:textId="77777777" w:rsidR="00D67596" w:rsidRPr="0026307E" w:rsidRDefault="00D67596" w:rsidP="00E01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</w:t>
            </w:r>
          </w:p>
        </w:tc>
      </w:tr>
      <w:tr w:rsidR="00D67596" w14:paraId="17D30D61" w14:textId="77777777" w:rsidTr="00E01A18">
        <w:trPr>
          <w:jc w:val="center"/>
        </w:trPr>
        <w:tc>
          <w:tcPr>
            <w:tcW w:w="562" w:type="dxa"/>
            <w:vMerge/>
            <w:vAlign w:val="center"/>
          </w:tcPr>
          <w:p w14:paraId="5AFFA562" w14:textId="77777777" w:rsidR="00D67596" w:rsidRPr="0026307E" w:rsidRDefault="00D67596" w:rsidP="002D1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</w:tcPr>
          <w:p w14:paraId="1C7896B1" w14:textId="77777777" w:rsidR="00D67596" w:rsidRPr="0026307E" w:rsidRDefault="00D67596" w:rsidP="00BA4EBB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14:paraId="5939C1F7" w14:textId="77777777" w:rsidR="00D67596" w:rsidRPr="00763988" w:rsidRDefault="00D67596" w:rsidP="00BA4E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байпасная линия с шаровыми кранами </w:t>
            </w:r>
            <w:r>
              <w:rPr>
                <w:sz w:val="22"/>
                <w:szCs w:val="22"/>
                <w:lang w:val="en-US"/>
              </w:rPr>
              <w:t>DN</w:t>
            </w:r>
            <w:r w:rsidRPr="00763988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  <w:lang w:val="en-US"/>
              </w:rPr>
              <w:t>PN</w:t>
            </w:r>
            <w:r w:rsidRPr="00763988">
              <w:rPr>
                <w:sz w:val="22"/>
                <w:szCs w:val="22"/>
              </w:rPr>
              <w:t>40</w:t>
            </w:r>
          </w:p>
        </w:tc>
      </w:tr>
      <w:tr w:rsidR="00763988" w14:paraId="3970E610" w14:textId="77777777" w:rsidTr="00763988">
        <w:trPr>
          <w:trHeight w:val="263"/>
          <w:jc w:val="center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16B50441" w14:textId="77777777" w:rsidR="00763988" w:rsidRPr="0026307E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Требования к сопроводительной документации, наличию сертификатов, требования к безопасности и т.п.</w:t>
            </w:r>
          </w:p>
        </w:tc>
      </w:tr>
      <w:tr w:rsidR="00763988" w14:paraId="3930BFB0" w14:textId="77777777" w:rsidTr="00AA4F6C">
        <w:trPr>
          <w:jc w:val="center"/>
        </w:trPr>
        <w:tc>
          <w:tcPr>
            <w:tcW w:w="562" w:type="dxa"/>
            <w:vAlign w:val="center"/>
          </w:tcPr>
          <w:p w14:paraId="3B36D359" w14:textId="14AC0C8F" w:rsidR="0076398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gridSpan w:val="4"/>
          </w:tcPr>
          <w:p w14:paraId="4156C783" w14:textId="77777777"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Технический паспорт, руководство по эксплуатации на установку и СИ</w:t>
            </w:r>
          </w:p>
        </w:tc>
      </w:tr>
      <w:tr w:rsidR="00763988" w14:paraId="1AFCD981" w14:textId="77777777" w:rsidTr="00F760F6">
        <w:trPr>
          <w:jc w:val="center"/>
        </w:trPr>
        <w:tc>
          <w:tcPr>
            <w:tcW w:w="562" w:type="dxa"/>
            <w:vAlign w:val="center"/>
          </w:tcPr>
          <w:p w14:paraId="1E368746" w14:textId="3E938B27" w:rsidR="0076398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gridSpan w:val="4"/>
          </w:tcPr>
          <w:p w14:paraId="2CF05515" w14:textId="61711D7F"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Сертификат об утверждения типа всех СИ и установку</w:t>
            </w:r>
            <w:r w:rsidR="00D67596">
              <w:rPr>
                <w:sz w:val="22"/>
                <w:szCs w:val="22"/>
              </w:rPr>
              <w:t xml:space="preserve"> (копия)</w:t>
            </w:r>
          </w:p>
        </w:tc>
      </w:tr>
      <w:tr w:rsidR="00763988" w14:paraId="5CAA3B16" w14:textId="77777777" w:rsidTr="006469BA">
        <w:trPr>
          <w:jc w:val="center"/>
        </w:trPr>
        <w:tc>
          <w:tcPr>
            <w:tcW w:w="562" w:type="dxa"/>
            <w:vAlign w:val="center"/>
          </w:tcPr>
          <w:p w14:paraId="7130D94A" w14:textId="7CA3C0EB" w:rsidR="00763988" w:rsidRPr="0026307E" w:rsidRDefault="00D67596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gridSpan w:val="4"/>
          </w:tcPr>
          <w:p w14:paraId="7A0CEB42" w14:textId="5B4DBC60"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Методика поверки на все СИ и установку</w:t>
            </w:r>
            <w:r w:rsidR="00D67596">
              <w:rPr>
                <w:sz w:val="22"/>
                <w:szCs w:val="22"/>
              </w:rPr>
              <w:t xml:space="preserve"> (копия)</w:t>
            </w:r>
          </w:p>
        </w:tc>
      </w:tr>
      <w:tr w:rsidR="00763988" w14:paraId="3AFB0F7E" w14:textId="77777777" w:rsidTr="005D61C0">
        <w:trPr>
          <w:jc w:val="center"/>
        </w:trPr>
        <w:tc>
          <w:tcPr>
            <w:tcW w:w="562" w:type="dxa"/>
            <w:vAlign w:val="center"/>
          </w:tcPr>
          <w:p w14:paraId="09A99B6E" w14:textId="26C92137" w:rsidR="00763988" w:rsidRPr="0026307E" w:rsidRDefault="00D67596" w:rsidP="00763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gridSpan w:val="4"/>
          </w:tcPr>
          <w:p w14:paraId="4ABC75AB" w14:textId="77777777"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Сертификат соответствия на все оборудование</w:t>
            </w:r>
          </w:p>
        </w:tc>
      </w:tr>
      <w:tr w:rsidR="00763988" w14:paraId="799429F6" w14:textId="77777777" w:rsidTr="008C1E98">
        <w:trPr>
          <w:jc w:val="center"/>
        </w:trPr>
        <w:tc>
          <w:tcPr>
            <w:tcW w:w="562" w:type="dxa"/>
            <w:vAlign w:val="center"/>
          </w:tcPr>
          <w:p w14:paraId="4C8E1D9A" w14:textId="2100CB10" w:rsidR="0076398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639" w:type="dxa"/>
            <w:gridSpan w:val="4"/>
          </w:tcPr>
          <w:p w14:paraId="03128C11" w14:textId="77777777" w:rsidR="00763988" w:rsidRPr="00763988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Паспорт качества используемых материалов</w:t>
            </w:r>
          </w:p>
        </w:tc>
      </w:tr>
      <w:tr w:rsidR="00D67596" w14:paraId="414A6178" w14:textId="77777777" w:rsidTr="008C1E98">
        <w:trPr>
          <w:jc w:val="center"/>
        </w:trPr>
        <w:tc>
          <w:tcPr>
            <w:tcW w:w="562" w:type="dxa"/>
            <w:vAlign w:val="center"/>
          </w:tcPr>
          <w:p w14:paraId="3BC881D2" w14:textId="22B13615" w:rsidR="00D67596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gridSpan w:val="4"/>
          </w:tcPr>
          <w:p w14:paraId="16291654" w14:textId="1D51014A" w:rsidR="00D67596" w:rsidRPr="00763988" w:rsidRDefault="00D67596" w:rsidP="00763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измерений массы нефти в составе </w:t>
            </w:r>
            <w:proofErr w:type="spellStart"/>
            <w:r>
              <w:rPr>
                <w:sz w:val="22"/>
                <w:szCs w:val="22"/>
              </w:rPr>
              <w:t>нефтегазоводяной</w:t>
            </w:r>
            <w:proofErr w:type="spellEnd"/>
            <w:r>
              <w:rPr>
                <w:sz w:val="22"/>
                <w:szCs w:val="22"/>
              </w:rPr>
              <w:t xml:space="preserve"> смеси (При отсутствии типовой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тодики предусмотреть разработку и аттестацию)</w:t>
            </w:r>
          </w:p>
        </w:tc>
      </w:tr>
      <w:tr w:rsidR="00763988" w14:paraId="4EAAA61D" w14:textId="77777777" w:rsidTr="00763988">
        <w:trPr>
          <w:jc w:val="center"/>
        </w:trPr>
        <w:tc>
          <w:tcPr>
            <w:tcW w:w="10201" w:type="dxa"/>
            <w:gridSpan w:val="5"/>
            <w:shd w:val="clear" w:color="auto" w:fill="F2F2F2" w:themeFill="background1" w:themeFillShade="F2"/>
            <w:vAlign w:val="center"/>
          </w:tcPr>
          <w:p w14:paraId="441AAEA4" w14:textId="77777777" w:rsidR="00763988" w:rsidRPr="0026307E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>Разное (дополнительная информация, пояснения, ссылки на чертежи и т.п.)</w:t>
            </w:r>
          </w:p>
        </w:tc>
      </w:tr>
      <w:tr w:rsidR="00763988" w14:paraId="5B1A4BFD" w14:textId="77777777" w:rsidTr="00F92CC3">
        <w:trPr>
          <w:jc w:val="center"/>
        </w:trPr>
        <w:tc>
          <w:tcPr>
            <w:tcW w:w="562" w:type="dxa"/>
            <w:vAlign w:val="center"/>
          </w:tcPr>
          <w:p w14:paraId="03B38CE4" w14:textId="7D1D2252" w:rsidR="00763988" w:rsidRPr="0026307E" w:rsidRDefault="00D67596" w:rsidP="000C5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gridSpan w:val="4"/>
          </w:tcPr>
          <w:p w14:paraId="1A30BEF4" w14:textId="77777777" w:rsidR="00763988" w:rsidRPr="0026307E" w:rsidRDefault="00763988" w:rsidP="00763988">
            <w:pPr>
              <w:rPr>
                <w:sz w:val="22"/>
                <w:szCs w:val="22"/>
              </w:rPr>
            </w:pPr>
            <w:r w:rsidRPr="00763988">
              <w:rPr>
                <w:sz w:val="22"/>
                <w:szCs w:val="22"/>
              </w:rPr>
              <w:t xml:space="preserve">Изделие и все СИ входящие в состав установки должно быть выпущено не позднее 2021 года и иметь действующие свидетельства о поверке со сроком действия поверки не менее 2/3 </w:t>
            </w:r>
            <w:proofErr w:type="spellStart"/>
            <w:r w:rsidRPr="00763988">
              <w:rPr>
                <w:sz w:val="22"/>
                <w:szCs w:val="22"/>
              </w:rPr>
              <w:t>межпов</w:t>
            </w:r>
            <w:r w:rsidRPr="00763988">
              <w:rPr>
                <w:sz w:val="22"/>
                <w:szCs w:val="22"/>
              </w:rPr>
              <w:t>е</w:t>
            </w:r>
            <w:r w:rsidRPr="00763988">
              <w:rPr>
                <w:sz w:val="22"/>
                <w:szCs w:val="22"/>
              </w:rPr>
              <w:t>рочного</w:t>
            </w:r>
            <w:proofErr w:type="spellEnd"/>
            <w:r w:rsidRPr="00763988">
              <w:rPr>
                <w:sz w:val="22"/>
                <w:szCs w:val="22"/>
              </w:rPr>
              <w:t xml:space="preserve"> интервала.</w:t>
            </w:r>
          </w:p>
        </w:tc>
      </w:tr>
      <w:tr w:rsidR="00D2583C" w14:paraId="13840363" w14:textId="77777777" w:rsidTr="00F92CC3">
        <w:trPr>
          <w:jc w:val="center"/>
        </w:trPr>
        <w:tc>
          <w:tcPr>
            <w:tcW w:w="562" w:type="dxa"/>
            <w:vAlign w:val="center"/>
          </w:tcPr>
          <w:p w14:paraId="1AE20F57" w14:textId="51FE0454" w:rsidR="00D2583C" w:rsidRDefault="00D67596" w:rsidP="00D25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39" w:type="dxa"/>
            <w:gridSpan w:val="4"/>
          </w:tcPr>
          <w:p w14:paraId="6D733BB1" w14:textId="77777777" w:rsidR="00D2583C" w:rsidRDefault="00D2583C" w:rsidP="00D2583C">
            <w:pPr>
              <w:jc w:val="left"/>
            </w:pPr>
            <w:r>
              <w:t>Условия оплаты:</w:t>
            </w:r>
          </w:p>
          <w:p w14:paraId="78C5F341" w14:textId="77777777" w:rsidR="00D2583C" w:rsidRDefault="00D2583C" w:rsidP="00D2583C">
            <w:pPr>
              <w:jc w:val="left"/>
            </w:pPr>
            <w:r>
              <w:t>50% суммы в качестве предварительной оплаты;</w:t>
            </w:r>
          </w:p>
          <w:p w14:paraId="5D11EB7D" w14:textId="77777777" w:rsidR="00D2583C" w:rsidRDefault="00D2583C" w:rsidP="00D2583C">
            <w:pPr>
              <w:jc w:val="left"/>
            </w:pPr>
            <w:r>
              <w:t>50% суммы по факту получения уведомления о готовности к отгрузке.</w:t>
            </w:r>
          </w:p>
        </w:tc>
      </w:tr>
      <w:tr w:rsidR="00D2583C" w14:paraId="093E677D" w14:textId="77777777" w:rsidTr="00F92CC3">
        <w:trPr>
          <w:jc w:val="center"/>
        </w:trPr>
        <w:tc>
          <w:tcPr>
            <w:tcW w:w="562" w:type="dxa"/>
            <w:vAlign w:val="center"/>
          </w:tcPr>
          <w:p w14:paraId="4A82B2CC" w14:textId="1F4369E6" w:rsidR="00D2583C" w:rsidRDefault="00D67596" w:rsidP="00D25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gridSpan w:val="4"/>
          </w:tcPr>
          <w:p w14:paraId="1312210A" w14:textId="77777777" w:rsidR="00D2583C" w:rsidRDefault="00D2583C" w:rsidP="00D2583C">
            <w:r>
              <w:t>Транспортировка до места эксплуатации силами и за счет поставщика</w:t>
            </w:r>
          </w:p>
          <w:p w14:paraId="398A49CF" w14:textId="1041B7D8" w:rsidR="00D2583C" w:rsidRPr="00763988" w:rsidRDefault="00D2583C" w:rsidP="00D2583C">
            <w:pPr>
              <w:rPr>
                <w:sz w:val="22"/>
                <w:szCs w:val="22"/>
              </w:rPr>
            </w:pPr>
            <w:r>
              <w:t xml:space="preserve">Саратовская область, </w:t>
            </w:r>
            <w:proofErr w:type="spellStart"/>
            <w:r>
              <w:t>Духовницкий</w:t>
            </w:r>
            <w:proofErr w:type="spellEnd"/>
            <w:r>
              <w:t xml:space="preserve"> район, </w:t>
            </w:r>
            <w:proofErr w:type="spellStart"/>
            <w:r w:rsidR="00D67596">
              <w:t>с.Богородское</w:t>
            </w:r>
            <w:proofErr w:type="spellEnd"/>
          </w:p>
        </w:tc>
      </w:tr>
      <w:tr w:rsidR="00D2583C" w14:paraId="4681691F" w14:textId="77777777" w:rsidTr="00F92CC3">
        <w:trPr>
          <w:jc w:val="center"/>
        </w:trPr>
        <w:tc>
          <w:tcPr>
            <w:tcW w:w="562" w:type="dxa"/>
            <w:vAlign w:val="center"/>
          </w:tcPr>
          <w:p w14:paraId="3A14DF5B" w14:textId="22C2F78E" w:rsidR="00D2583C" w:rsidRDefault="00D67596" w:rsidP="00D258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gridSpan w:val="4"/>
          </w:tcPr>
          <w:p w14:paraId="4DC981B2" w14:textId="77777777" w:rsidR="00D2583C" w:rsidRPr="00763988" w:rsidRDefault="00D2583C" w:rsidP="00D2583C">
            <w:pPr>
              <w:jc w:val="left"/>
              <w:rPr>
                <w:sz w:val="22"/>
                <w:szCs w:val="22"/>
              </w:rPr>
            </w:pPr>
            <w:r>
              <w:t>Поставка не позднее 150 календарных дней от даты внесения авансового платежа.</w:t>
            </w:r>
          </w:p>
        </w:tc>
      </w:tr>
    </w:tbl>
    <w:p w14:paraId="6DAAB3D5" w14:textId="77777777" w:rsidR="00C4578E" w:rsidRDefault="00C4578E" w:rsidP="00C4578E"/>
    <w:p w14:paraId="48C1EFF5" w14:textId="77777777" w:rsidR="00D2583C" w:rsidRDefault="00D2583C" w:rsidP="00C4578E"/>
    <w:p w14:paraId="2164CBC0" w14:textId="77777777" w:rsidR="00D67596" w:rsidRDefault="00D67596" w:rsidP="00C4578E">
      <w:bookmarkStart w:id="0" w:name="_GoBack"/>
      <w:bookmarkEnd w:id="0"/>
    </w:p>
    <w:sectPr w:rsidR="00D67596" w:rsidSect="00D67596">
      <w:footerReference w:type="default" r:id="rId9"/>
      <w:pgSz w:w="11906" w:h="16838" w:code="9"/>
      <w:pgMar w:top="709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04C0D" w14:textId="77777777" w:rsidR="00422169" w:rsidRDefault="00422169">
      <w:r>
        <w:separator/>
      </w:r>
    </w:p>
  </w:endnote>
  <w:endnote w:type="continuationSeparator" w:id="0">
    <w:p w14:paraId="1A477C0D" w14:textId="77777777" w:rsidR="00422169" w:rsidRDefault="0042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3E128" w14:textId="77777777" w:rsidR="00597725" w:rsidRDefault="00597725">
    <w:pPr>
      <w:pStyle w:val="a5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16BBA" w14:textId="77777777" w:rsidR="00422169" w:rsidRDefault="00422169">
      <w:r>
        <w:separator/>
      </w:r>
    </w:p>
  </w:footnote>
  <w:footnote w:type="continuationSeparator" w:id="0">
    <w:p w14:paraId="4216E1B2" w14:textId="77777777" w:rsidR="00422169" w:rsidRDefault="0042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19D"/>
    <w:multiLevelType w:val="hybridMultilevel"/>
    <w:tmpl w:val="926A83B6"/>
    <w:lvl w:ilvl="0" w:tplc="1D7A259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C8906A7"/>
    <w:multiLevelType w:val="hybridMultilevel"/>
    <w:tmpl w:val="57DA9EF6"/>
    <w:lvl w:ilvl="0" w:tplc="8D380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0837C8"/>
    <w:multiLevelType w:val="hybridMultilevel"/>
    <w:tmpl w:val="7DDE41E8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C2C0A"/>
    <w:multiLevelType w:val="hybridMultilevel"/>
    <w:tmpl w:val="6DBC5FA8"/>
    <w:lvl w:ilvl="0" w:tplc="04190001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777A"/>
    <w:multiLevelType w:val="hybridMultilevel"/>
    <w:tmpl w:val="DA92A6BA"/>
    <w:lvl w:ilvl="0" w:tplc="7A84B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06000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B2C76C4"/>
    <w:multiLevelType w:val="hybridMultilevel"/>
    <w:tmpl w:val="6D5CC3B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31FE0BBE"/>
    <w:multiLevelType w:val="hybridMultilevel"/>
    <w:tmpl w:val="692E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B16E0"/>
    <w:multiLevelType w:val="hybridMultilevel"/>
    <w:tmpl w:val="FA369AFE"/>
    <w:lvl w:ilvl="0" w:tplc="CDBC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A7E08"/>
    <w:multiLevelType w:val="hybridMultilevel"/>
    <w:tmpl w:val="4C6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92D3B"/>
    <w:multiLevelType w:val="hybridMultilevel"/>
    <w:tmpl w:val="7D8A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33B45"/>
    <w:multiLevelType w:val="hybridMultilevel"/>
    <w:tmpl w:val="326E12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C219AE"/>
    <w:multiLevelType w:val="hybridMultilevel"/>
    <w:tmpl w:val="BEB83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D82DB2"/>
    <w:multiLevelType w:val="hybridMultilevel"/>
    <w:tmpl w:val="3F26227A"/>
    <w:lvl w:ilvl="0" w:tplc="4CC69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836759"/>
    <w:multiLevelType w:val="hybridMultilevel"/>
    <w:tmpl w:val="B42EEE48"/>
    <w:lvl w:ilvl="0" w:tplc="7F94B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2866754"/>
    <w:multiLevelType w:val="hybridMultilevel"/>
    <w:tmpl w:val="399ECD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2CE31BF"/>
    <w:multiLevelType w:val="hybridMultilevel"/>
    <w:tmpl w:val="83363C12"/>
    <w:lvl w:ilvl="0" w:tplc="3724E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B2307"/>
    <w:multiLevelType w:val="hybridMultilevel"/>
    <w:tmpl w:val="2EB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F32D99"/>
    <w:multiLevelType w:val="hybridMultilevel"/>
    <w:tmpl w:val="6512FF14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78727432"/>
    <w:multiLevelType w:val="hybridMultilevel"/>
    <w:tmpl w:val="EBD283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1"/>
  </w:num>
  <w:num w:numId="5">
    <w:abstractNumId w:val="1"/>
  </w:num>
  <w:num w:numId="6">
    <w:abstractNumId w:val="13"/>
  </w:num>
  <w:num w:numId="7">
    <w:abstractNumId w:val="0"/>
  </w:num>
  <w:num w:numId="8">
    <w:abstractNumId w:val="4"/>
  </w:num>
  <w:num w:numId="9">
    <w:abstractNumId w:val="15"/>
  </w:num>
  <w:num w:numId="10">
    <w:abstractNumId w:val="14"/>
  </w:num>
  <w:num w:numId="11">
    <w:abstractNumId w:val="6"/>
  </w:num>
  <w:num w:numId="12">
    <w:abstractNumId w:val="9"/>
  </w:num>
  <w:num w:numId="13">
    <w:abstractNumId w:val="17"/>
  </w:num>
  <w:num w:numId="14">
    <w:abstractNumId w:val="5"/>
  </w:num>
  <w:num w:numId="15">
    <w:abstractNumId w:val="10"/>
  </w:num>
  <w:num w:numId="16">
    <w:abstractNumId w:val="8"/>
  </w:num>
  <w:num w:numId="17">
    <w:abstractNumId w:val="16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36"/>
    <w:rsid w:val="00002774"/>
    <w:rsid w:val="00005971"/>
    <w:rsid w:val="0000608A"/>
    <w:rsid w:val="00010F4D"/>
    <w:rsid w:val="00014F69"/>
    <w:rsid w:val="000154EF"/>
    <w:rsid w:val="00015A20"/>
    <w:rsid w:val="00015F3E"/>
    <w:rsid w:val="00020465"/>
    <w:rsid w:val="00020790"/>
    <w:rsid w:val="000223CA"/>
    <w:rsid w:val="00022D00"/>
    <w:rsid w:val="000279F3"/>
    <w:rsid w:val="00030A64"/>
    <w:rsid w:val="000315DE"/>
    <w:rsid w:val="00033F32"/>
    <w:rsid w:val="00041814"/>
    <w:rsid w:val="0004571C"/>
    <w:rsid w:val="00046831"/>
    <w:rsid w:val="0006089B"/>
    <w:rsid w:val="00061A3D"/>
    <w:rsid w:val="0006510A"/>
    <w:rsid w:val="00066D5B"/>
    <w:rsid w:val="00067699"/>
    <w:rsid w:val="00070A0F"/>
    <w:rsid w:val="000749EB"/>
    <w:rsid w:val="00075172"/>
    <w:rsid w:val="0007589B"/>
    <w:rsid w:val="00076FF1"/>
    <w:rsid w:val="00084599"/>
    <w:rsid w:val="0009167A"/>
    <w:rsid w:val="000A65D6"/>
    <w:rsid w:val="000B0028"/>
    <w:rsid w:val="000B323F"/>
    <w:rsid w:val="000B7B03"/>
    <w:rsid w:val="000C0894"/>
    <w:rsid w:val="000C1F75"/>
    <w:rsid w:val="000C24DF"/>
    <w:rsid w:val="000C2992"/>
    <w:rsid w:val="000C5EAB"/>
    <w:rsid w:val="000C795C"/>
    <w:rsid w:val="000C7A49"/>
    <w:rsid w:val="000D19EF"/>
    <w:rsid w:val="000D4FC0"/>
    <w:rsid w:val="000E49DD"/>
    <w:rsid w:val="000E7623"/>
    <w:rsid w:val="000E76B8"/>
    <w:rsid w:val="000F0FAF"/>
    <w:rsid w:val="000F39D2"/>
    <w:rsid w:val="00110FA7"/>
    <w:rsid w:val="00111B44"/>
    <w:rsid w:val="00114027"/>
    <w:rsid w:val="00116547"/>
    <w:rsid w:val="00116B84"/>
    <w:rsid w:val="0012026E"/>
    <w:rsid w:val="00122EC1"/>
    <w:rsid w:val="001315C9"/>
    <w:rsid w:val="00133CB4"/>
    <w:rsid w:val="0013778B"/>
    <w:rsid w:val="00147275"/>
    <w:rsid w:val="001513B8"/>
    <w:rsid w:val="001527AA"/>
    <w:rsid w:val="00155592"/>
    <w:rsid w:val="00156255"/>
    <w:rsid w:val="00160F1E"/>
    <w:rsid w:val="00162961"/>
    <w:rsid w:val="00171FA6"/>
    <w:rsid w:val="00173F9C"/>
    <w:rsid w:val="00185600"/>
    <w:rsid w:val="00194700"/>
    <w:rsid w:val="001952F3"/>
    <w:rsid w:val="001A1E6E"/>
    <w:rsid w:val="001A577E"/>
    <w:rsid w:val="001B4D1B"/>
    <w:rsid w:val="001D2D52"/>
    <w:rsid w:val="001D44C3"/>
    <w:rsid w:val="001D5444"/>
    <w:rsid w:val="001D7877"/>
    <w:rsid w:val="001E092D"/>
    <w:rsid w:val="001E13F4"/>
    <w:rsid w:val="001E25D1"/>
    <w:rsid w:val="001E4AF6"/>
    <w:rsid w:val="001E7B5A"/>
    <w:rsid w:val="001F040F"/>
    <w:rsid w:val="001F2E16"/>
    <w:rsid w:val="001F5B65"/>
    <w:rsid w:val="001F7CB2"/>
    <w:rsid w:val="002012CD"/>
    <w:rsid w:val="00207042"/>
    <w:rsid w:val="0022013F"/>
    <w:rsid w:val="002219AA"/>
    <w:rsid w:val="00225B7B"/>
    <w:rsid w:val="00227397"/>
    <w:rsid w:val="00227CE1"/>
    <w:rsid w:val="0023163C"/>
    <w:rsid w:val="00235742"/>
    <w:rsid w:val="002405D1"/>
    <w:rsid w:val="002474A1"/>
    <w:rsid w:val="0026307E"/>
    <w:rsid w:val="00264619"/>
    <w:rsid w:val="00266205"/>
    <w:rsid w:val="0027149B"/>
    <w:rsid w:val="002760B6"/>
    <w:rsid w:val="00280BB4"/>
    <w:rsid w:val="002823A7"/>
    <w:rsid w:val="002842B2"/>
    <w:rsid w:val="00284355"/>
    <w:rsid w:val="0028778D"/>
    <w:rsid w:val="00296138"/>
    <w:rsid w:val="00297A2D"/>
    <w:rsid w:val="002A04A9"/>
    <w:rsid w:val="002A50F3"/>
    <w:rsid w:val="002A569F"/>
    <w:rsid w:val="002A5B43"/>
    <w:rsid w:val="002C5D9F"/>
    <w:rsid w:val="002C600D"/>
    <w:rsid w:val="002D1815"/>
    <w:rsid w:val="002D19AF"/>
    <w:rsid w:val="002D26FE"/>
    <w:rsid w:val="002D427E"/>
    <w:rsid w:val="002D55AB"/>
    <w:rsid w:val="002D65C7"/>
    <w:rsid w:val="002E2B33"/>
    <w:rsid w:val="002E2E9F"/>
    <w:rsid w:val="002E311F"/>
    <w:rsid w:val="002E54AE"/>
    <w:rsid w:val="002F29DE"/>
    <w:rsid w:val="002F6E8E"/>
    <w:rsid w:val="003002CE"/>
    <w:rsid w:val="0030069A"/>
    <w:rsid w:val="00301AF1"/>
    <w:rsid w:val="003149FF"/>
    <w:rsid w:val="0032044E"/>
    <w:rsid w:val="00320962"/>
    <w:rsid w:val="00321980"/>
    <w:rsid w:val="00322F99"/>
    <w:rsid w:val="00326CF1"/>
    <w:rsid w:val="00332042"/>
    <w:rsid w:val="003352AE"/>
    <w:rsid w:val="003379A0"/>
    <w:rsid w:val="00337BEC"/>
    <w:rsid w:val="00343B29"/>
    <w:rsid w:val="003460B6"/>
    <w:rsid w:val="00355F4B"/>
    <w:rsid w:val="00356B45"/>
    <w:rsid w:val="00357B38"/>
    <w:rsid w:val="00360D8B"/>
    <w:rsid w:val="003615FA"/>
    <w:rsid w:val="00363883"/>
    <w:rsid w:val="00363D41"/>
    <w:rsid w:val="00363E0B"/>
    <w:rsid w:val="0037456D"/>
    <w:rsid w:val="00374AB1"/>
    <w:rsid w:val="00374E52"/>
    <w:rsid w:val="00376181"/>
    <w:rsid w:val="00380A86"/>
    <w:rsid w:val="00385E69"/>
    <w:rsid w:val="003900E7"/>
    <w:rsid w:val="00390DFC"/>
    <w:rsid w:val="003A125F"/>
    <w:rsid w:val="003A62FA"/>
    <w:rsid w:val="003B0618"/>
    <w:rsid w:val="003B1034"/>
    <w:rsid w:val="003B2E36"/>
    <w:rsid w:val="003B32C0"/>
    <w:rsid w:val="003B38E4"/>
    <w:rsid w:val="003B5C47"/>
    <w:rsid w:val="003C3D0A"/>
    <w:rsid w:val="003D052D"/>
    <w:rsid w:val="003D2611"/>
    <w:rsid w:val="003D2A66"/>
    <w:rsid w:val="003E00E4"/>
    <w:rsid w:val="003E3DD9"/>
    <w:rsid w:val="003E5BB8"/>
    <w:rsid w:val="003E7B60"/>
    <w:rsid w:val="003F0DBF"/>
    <w:rsid w:val="003F6735"/>
    <w:rsid w:val="00400409"/>
    <w:rsid w:val="004021D4"/>
    <w:rsid w:val="00402AE4"/>
    <w:rsid w:val="00402FB2"/>
    <w:rsid w:val="0040456D"/>
    <w:rsid w:val="0040769B"/>
    <w:rsid w:val="004137DB"/>
    <w:rsid w:val="00422169"/>
    <w:rsid w:val="0042334B"/>
    <w:rsid w:val="00433AF0"/>
    <w:rsid w:val="00433B55"/>
    <w:rsid w:val="00433FAD"/>
    <w:rsid w:val="00441814"/>
    <w:rsid w:val="004418C2"/>
    <w:rsid w:val="0044266D"/>
    <w:rsid w:val="00442EFF"/>
    <w:rsid w:val="0044374B"/>
    <w:rsid w:val="0044390C"/>
    <w:rsid w:val="00446385"/>
    <w:rsid w:val="0045653C"/>
    <w:rsid w:val="00460561"/>
    <w:rsid w:val="00463029"/>
    <w:rsid w:val="0046551A"/>
    <w:rsid w:val="00467D5F"/>
    <w:rsid w:val="00472D40"/>
    <w:rsid w:val="00485C72"/>
    <w:rsid w:val="00491AA8"/>
    <w:rsid w:val="00495FD3"/>
    <w:rsid w:val="004A29E7"/>
    <w:rsid w:val="004B2BFB"/>
    <w:rsid w:val="004B3C2E"/>
    <w:rsid w:val="004B5FC9"/>
    <w:rsid w:val="004C08D1"/>
    <w:rsid w:val="004C1DF8"/>
    <w:rsid w:val="004C7F7D"/>
    <w:rsid w:val="004D4141"/>
    <w:rsid w:val="004D4FFE"/>
    <w:rsid w:val="004D6C72"/>
    <w:rsid w:val="004D6D86"/>
    <w:rsid w:val="004D79C6"/>
    <w:rsid w:val="004E53B4"/>
    <w:rsid w:val="004F0DAF"/>
    <w:rsid w:val="004F4220"/>
    <w:rsid w:val="004F61E0"/>
    <w:rsid w:val="00504483"/>
    <w:rsid w:val="005067BF"/>
    <w:rsid w:val="00510D3D"/>
    <w:rsid w:val="005124EA"/>
    <w:rsid w:val="00530D17"/>
    <w:rsid w:val="005519C9"/>
    <w:rsid w:val="005548F1"/>
    <w:rsid w:val="005555B6"/>
    <w:rsid w:val="00557632"/>
    <w:rsid w:val="00560C11"/>
    <w:rsid w:val="00561723"/>
    <w:rsid w:val="00566AAB"/>
    <w:rsid w:val="00567CB2"/>
    <w:rsid w:val="0057015D"/>
    <w:rsid w:val="005735C2"/>
    <w:rsid w:val="00576FED"/>
    <w:rsid w:val="00583F64"/>
    <w:rsid w:val="005933D7"/>
    <w:rsid w:val="005935A9"/>
    <w:rsid w:val="005948C0"/>
    <w:rsid w:val="00596A44"/>
    <w:rsid w:val="00597725"/>
    <w:rsid w:val="005A2687"/>
    <w:rsid w:val="005A313C"/>
    <w:rsid w:val="005B204C"/>
    <w:rsid w:val="005B2305"/>
    <w:rsid w:val="005B540B"/>
    <w:rsid w:val="005B6B7E"/>
    <w:rsid w:val="005D42AC"/>
    <w:rsid w:val="005D6492"/>
    <w:rsid w:val="005D68C7"/>
    <w:rsid w:val="005D7E28"/>
    <w:rsid w:val="005E60C8"/>
    <w:rsid w:val="005E6B96"/>
    <w:rsid w:val="005E6E3D"/>
    <w:rsid w:val="005F6233"/>
    <w:rsid w:val="005F65F3"/>
    <w:rsid w:val="005F7D17"/>
    <w:rsid w:val="00600AB5"/>
    <w:rsid w:val="00602D76"/>
    <w:rsid w:val="00607311"/>
    <w:rsid w:val="006159F6"/>
    <w:rsid w:val="00616DA0"/>
    <w:rsid w:val="00617930"/>
    <w:rsid w:val="00622205"/>
    <w:rsid w:val="00627E49"/>
    <w:rsid w:val="00630D9D"/>
    <w:rsid w:val="00634344"/>
    <w:rsid w:val="006346DF"/>
    <w:rsid w:val="00636106"/>
    <w:rsid w:val="00641015"/>
    <w:rsid w:val="006435E0"/>
    <w:rsid w:val="00646D2A"/>
    <w:rsid w:val="006503CC"/>
    <w:rsid w:val="00656C52"/>
    <w:rsid w:val="006602BC"/>
    <w:rsid w:val="006618B7"/>
    <w:rsid w:val="00662DD9"/>
    <w:rsid w:val="00663B97"/>
    <w:rsid w:val="00672728"/>
    <w:rsid w:val="00673F11"/>
    <w:rsid w:val="00681A7D"/>
    <w:rsid w:val="006938B2"/>
    <w:rsid w:val="00693E8A"/>
    <w:rsid w:val="006A1032"/>
    <w:rsid w:val="006A22AA"/>
    <w:rsid w:val="006B0437"/>
    <w:rsid w:val="006B07BB"/>
    <w:rsid w:val="006B304A"/>
    <w:rsid w:val="006C0C34"/>
    <w:rsid w:val="006C1BFE"/>
    <w:rsid w:val="006C3377"/>
    <w:rsid w:val="006C79CE"/>
    <w:rsid w:val="006D0686"/>
    <w:rsid w:val="006D3578"/>
    <w:rsid w:val="006D7491"/>
    <w:rsid w:val="006D7D1E"/>
    <w:rsid w:val="006E0F13"/>
    <w:rsid w:val="006E108A"/>
    <w:rsid w:val="006E3F7B"/>
    <w:rsid w:val="006E4886"/>
    <w:rsid w:val="006E4E07"/>
    <w:rsid w:val="006E71CB"/>
    <w:rsid w:val="006F6C91"/>
    <w:rsid w:val="006F7C08"/>
    <w:rsid w:val="00701E69"/>
    <w:rsid w:val="00711F85"/>
    <w:rsid w:val="00713134"/>
    <w:rsid w:val="00733701"/>
    <w:rsid w:val="007420CC"/>
    <w:rsid w:val="007431CA"/>
    <w:rsid w:val="007452E6"/>
    <w:rsid w:val="007522A1"/>
    <w:rsid w:val="00762719"/>
    <w:rsid w:val="00763988"/>
    <w:rsid w:val="00765030"/>
    <w:rsid w:val="00770A5B"/>
    <w:rsid w:val="007745B9"/>
    <w:rsid w:val="00777D09"/>
    <w:rsid w:val="00780F2A"/>
    <w:rsid w:val="00783A42"/>
    <w:rsid w:val="007845AC"/>
    <w:rsid w:val="00784E2A"/>
    <w:rsid w:val="00791AE8"/>
    <w:rsid w:val="00796559"/>
    <w:rsid w:val="007972DE"/>
    <w:rsid w:val="007A2097"/>
    <w:rsid w:val="007A2A78"/>
    <w:rsid w:val="007A7765"/>
    <w:rsid w:val="007B0CFC"/>
    <w:rsid w:val="007B28C6"/>
    <w:rsid w:val="007B38A3"/>
    <w:rsid w:val="007B3BCD"/>
    <w:rsid w:val="007B6D05"/>
    <w:rsid w:val="007B7048"/>
    <w:rsid w:val="007C170C"/>
    <w:rsid w:val="007C3957"/>
    <w:rsid w:val="007C70F5"/>
    <w:rsid w:val="007D09C1"/>
    <w:rsid w:val="007E1673"/>
    <w:rsid w:val="007E1A44"/>
    <w:rsid w:val="007E63B0"/>
    <w:rsid w:val="007E6C66"/>
    <w:rsid w:val="007F2FF7"/>
    <w:rsid w:val="007F316A"/>
    <w:rsid w:val="007F6198"/>
    <w:rsid w:val="007F63A8"/>
    <w:rsid w:val="00802CF0"/>
    <w:rsid w:val="0080354A"/>
    <w:rsid w:val="0080464E"/>
    <w:rsid w:val="00822A1B"/>
    <w:rsid w:val="00835E1F"/>
    <w:rsid w:val="0084589A"/>
    <w:rsid w:val="00847686"/>
    <w:rsid w:val="0085260F"/>
    <w:rsid w:val="00853FD9"/>
    <w:rsid w:val="008651FE"/>
    <w:rsid w:val="00874AF5"/>
    <w:rsid w:val="008809A4"/>
    <w:rsid w:val="00881F68"/>
    <w:rsid w:val="008829C6"/>
    <w:rsid w:val="00882A5A"/>
    <w:rsid w:val="00883DFC"/>
    <w:rsid w:val="00885D99"/>
    <w:rsid w:val="00885ECB"/>
    <w:rsid w:val="00886932"/>
    <w:rsid w:val="00887558"/>
    <w:rsid w:val="00893026"/>
    <w:rsid w:val="00893D6E"/>
    <w:rsid w:val="00896030"/>
    <w:rsid w:val="008A66BE"/>
    <w:rsid w:val="008B085D"/>
    <w:rsid w:val="008B0AA7"/>
    <w:rsid w:val="008B1BB2"/>
    <w:rsid w:val="008B69B0"/>
    <w:rsid w:val="008C2E36"/>
    <w:rsid w:val="008C5347"/>
    <w:rsid w:val="008C5CAE"/>
    <w:rsid w:val="008C7C81"/>
    <w:rsid w:val="008D1900"/>
    <w:rsid w:val="008D3FF6"/>
    <w:rsid w:val="008D4D14"/>
    <w:rsid w:val="008D621A"/>
    <w:rsid w:val="008D63D3"/>
    <w:rsid w:val="008E0397"/>
    <w:rsid w:val="008E1F62"/>
    <w:rsid w:val="008E46A8"/>
    <w:rsid w:val="008E7511"/>
    <w:rsid w:val="008F1625"/>
    <w:rsid w:val="008F3CA5"/>
    <w:rsid w:val="008F5258"/>
    <w:rsid w:val="00906379"/>
    <w:rsid w:val="00910E98"/>
    <w:rsid w:val="0091641A"/>
    <w:rsid w:val="00916605"/>
    <w:rsid w:val="0091663A"/>
    <w:rsid w:val="00921317"/>
    <w:rsid w:val="00925B3D"/>
    <w:rsid w:val="009428CC"/>
    <w:rsid w:val="0094561E"/>
    <w:rsid w:val="009550DA"/>
    <w:rsid w:val="009600E4"/>
    <w:rsid w:val="00961845"/>
    <w:rsid w:val="00963AF3"/>
    <w:rsid w:val="00963B36"/>
    <w:rsid w:val="00963BD3"/>
    <w:rsid w:val="00972A99"/>
    <w:rsid w:val="00973013"/>
    <w:rsid w:val="00973690"/>
    <w:rsid w:val="009876F6"/>
    <w:rsid w:val="009A100B"/>
    <w:rsid w:val="009A425F"/>
    <w:rsid w:val="009B514A"/>
    <w:rsid w:val="009C0FB1"/>
    <w:rsid w:val="009C10A4"/>
    <w:rsid w:val="009C266D"/>
    <w:rsid w:val="009C5FFA"/>
    <w:rsid w:val="009C7F96"/>
    <w:rsid w:val="009D4BAD"/>
    <w:rsid w:val="009D5ED7"/>
    <w:rsid w:val="009E1313"/>
    <w:rsid w:val="009E74DC"/>
    <w:rsid w:val="009F43F0"/>
    <w:rsid w:val="00A20930"/>
    <w:rsid w:val="00A234C8"/>
    <w:rsid w:val="00A2722A"/>
    <w:rsid w:val="00A279A5"/>
    <w:rsid w:val="00A3065B"/>
    <w:rsid w:val="00A3296D"/>
    <w:rsid w:val="00A35E43"/>
    <w:rsid w:val="00A3743E"/>
    <w:rsid w:val="00A46EC2"/>
    <w:rsid w:val="00A514AE"/>
    <w:rsid w:val="00A517F4"/>
    <w:rsid w:val="00A529FD"/>
    <w:rsid w:val="00A53135"/>
    <w:rsid w:val="00A563CD"/>
    <w:rsid w:val="00A60BD8"/>
    <w:rsid w:val="00A64232"/>
    <w:rsid w:val="00A7010E"/>
    <w:rsid w:val="00A7479A"/>
    <w:rsid w:val="00A773DF"/>
    <w:rsid w:val="00A82A7A"/>
    <w:rsid w:val="00A84F67"/>
    <w:rsid w:val="00A857A4"/>
    <w:rsid w:val="00A954CD"/>
    <w:rsid w:val="00A96883"/>
    <w:rsid w:val="00A97CE9"/>
    <w:rsid w:val="00AA0818"/>
    <w:rsid w:val="00AA2C05"/>
    <w:rsid w:val="00AA561A"/>
    <w:rsid w:val="00AB589D"/>
    <w:rsid w:val="00AC5AF6"/>
    <w:rsid w:val="00AD3BA8"/>
    <w:rsid w:val="00AD3EEE"/>
    <w:rsid w:val="00AD6A21"/>
    <w:rsid w:val="00AF5130"/>
    <w:rsid w:val="00AF5864"/>
    <w:rsid w:val="00B01F6B"/>
    <w:rsid w:val="00B0260B"/>
    <w:rsid w:val="00B06833"/>
    <w:rsid w:val="00B1240A"/>
    <w:rsid w:val="00B126E6"/>
    <w:rsid w:val="00B20F5B"/>
    <w:rsid w:val="00B26A06"/>
    <w:rsid w:val="00B271BC"/>
    <w:rsid w:val="00B36275"/>
    <w:rsid w:val="00B41C13"/>
    <w:rsid w:val="00B43144"/>
    <w:rsid w:val="00B43FFB"/>
    <w:rsid w:val="00B53A20"/>
    <w:rsid w:val="00B54D72"/>
    <w:rsid w:val="00B605E0"/>
    <w:rsid w:val="00B6119D"/>
    <w:rsid w:val="00B630BD"/>
    <w:rsid w:val="00B66F42"/>
    <w:rsid w:val="00B7051B"/>
    <w:rsid w:val="00B715CC"/>
    <w:rsid w:val="00B71CD9"/>
    <w:rsid w:val="00B74218"/>
    <w:rsid w:val="00B74F4C"/>
    <w:rsid w:val="00B7509B"/>
    <w:rsid w:val="00B8056F"/>
    <w:rsid w:val="00B84B92"/>
    <w:rsid w:val="00B93251"/>
    <w:rsid w:val="00B970FA"/>
    <w:rsid w:val="00B9779A"/>
    <w:rsid w:val="00BA2D8A"/>
    <w:rsid w:val="00BA431C"/>
    <w:rsid w:val="00BA46AD"/>
    <w:rsid w:val="00BA4EBB"/>
    <w:rsid w:val="00BA5BA2"/>
    <w:rsid w:val="00BA6853"/>
    <w:rsid w:val="00BB58A5"/>
    <w:rsid w:val="00BB6825"/>
    <w:rsid w:val="00BC3F18"/>
    <w:rsid w:val="00BC6399"/>
    <w:rsid w:val="00BD3BBE"/>
    <w:rsid w:val="00BD3ECB"/>
    <w:rsid w:val="00BE2B7F"/>
    <w:rsid w:val="00BE3D72"/>
    <w:rsid w:val="00BF1264"/>
    <w:rsid w:val="00C01EDB"/>
    <w:rsid w:val="00C100D8"/>
    <w:rsid w:val="00C1035D"/>
    <w:rsid w:val="00C10790"/>
    <w:rsid w:val="00C145B4"/>
    <w:rsid w:val="00C15D1D"/>
    <w:rsid w:val="00C238F1"/>
    <w:rsid w:val="00C33BAA"/>
    <w:rsid w:val="00C35173"/>
    <w:rsid w:val="00C41E29"/>
    <w:rsid w:val="00C4578E"/>
    <w:rsid w:val="00C45A94"/>
    <w:rsid w:val="00C47137"/>
    <w:rsid w:val="00C54369"/>
    <w:rsid w:val="00C5643F"/>
    <w:rsid w:val="00C6488B"/>
    <w:rsid w:val="00C67330"/>
    <w:rsid w:val="00C72AAD"/>
    <w:rsid w:val="00C77949"/>
    <w:rsid w:val="00C84803"/>
    <w:rsid w:val="00C85528"/>
    <w:rsid w:val="00C85F11"/>
    <w:rsid w:val="00C8618C"/>
    <w:rsid w:val="00C865BC"/>
    <w:rsid w:val="00C86AC5"/>
    <w:rsid w:val="00C9184C"/>
    <w:rsid w:val="00C97726"/>
    <w:rsid w:val="00CA7152"/>
    <w:rsid w:val="00CB4DE1"/>
    <w:rsid w:val="00CB699C"/>
    <w:rsid w:val="00CC4DDA"/>
    <w:rsid w:val="00CD6409"/>
    <w:rsid w:val="00CD6BF8"/>
    <w:rsid w:val="00CD6D0C"/>
    <w:rsid w:val="00CF35C9"/>
    <w:rsid w:val="00CF432C"/>
    <w:rsid w:val="00CF4D97"/>
    <w:rsid w:val="00CF5503"/>
    <w:rsid w:val="00D005B0"/>
    <w:rsid w:val="00D06B0A"/>
    <w:rsid w:val="00D0742B"/>
    <w:rsid w:val="00D102D4"/>
    <w:rsid w:val="00D11E2C"/>
    <w:rsid w:val="00D15572"/>
    <w:rsid w:val="00D2306A"/>
    <w:rsid w:val="00D24A66"/>
    <w:rsid w:val="00D2583C"/>
    <w:rsid w:val="00D25AA3"/>
    <w:rsid w:val="00D31DC3"/>
    <w:rsid w:val="00D34AA8"/>
    <w:rsid w:val="00D40E5C"/>
    <w:rsid w:val="00D41801"/>
    <w:rsid w:val="00D45FE4"/>
    <w:rsid w:val="00D54E93"/>
    <w:rsid w:val="00D57CEC"/>
    <w:rsid w:val="00D57D33"/>
    <w:rsid w:val="00D63259"/>
    <w:rsid w:val="00D64EA4"/>
    <w:rsid w:val="00D67596"/>
    <w:rsid w:val="00D71996"/>
    <w:rsid w:val="00D734DE"/>
    <w:rsid w:val="00D77393"/>
    <w:rsid w:val="00D84AA8"/>
    <w:rsid w:val="00D86B12"/>
    <w:rsid w:val="00D90A20"/>
    <w:rsid w:val="00D921F5"/>
    <w:rsid w:val="00D9228F"/>
    <w:rsid w:val="00D96BD3"/>
    <w:rsid w:val="00DA5B09"/>
    <w:rsid w:val="00DB12E0"/>
    <w:rsid w:val="00DB1815"/>
    <w:rsid w:val="00DB2CB4"/>
    <w:rsid w:val="00DB66AA"/>
    <w:rsid w:val="00DC2224"/>
    <w:rsid w:val="00DC3707"/>
    <w:rsid w:val="00DC3E03"/>
    <w:rsid w:val="00DD1EE7"/>
    <w:rsid w:val="00DD3B4B"/>
    <w:rsid w:val="00DD445B"/>
    <w:rsid w:val="00DD6F29"/>
    <w:rsid w:val="00DE01BB"/>
    <w:rsid w:val="00DE2BAD"/>
    <w:rsid w:val="00DE6B5C"/>
    <w:rsid w:val="00DF10F2"/>
    <w:rsid w:val="00DF28CE"/>
    <w:rsid w:val="00DF66AE"/>
    <w:rsid w:val="00E01A18"/>
    <w:rsid w:val="00E1075F"/>
    <w:rsid w:val="00E1184D"/>
    <w:rsid w:val="00E20359"/>
    <w:rsid w:val="00E241E5"/>
    <w:rsid w:val="00E26B50"/>
    <w:rsid w:val="00E3085A"/>
    <w:rsid w:val="00E344C2"/>
    <w:rsid w:val="00E3557C"/>
    <w:rsid w:val="00E41902"/>
    <w:rsid w:val="00E44B04"/>
    <w:rsid w:val="00E56B58"/>
    <w:rsid w:val="00E56DD3"/>
    <w:rsid w:val="00E57296"/>
    <w:rsid w:val="00E64DE4"/>
    <w:rsid w:val="00E65A2F"/>
    <w:rsid w:val="00E6639A"/>
    <w:rsid w:val="00E70BE7"/>
    <w:rsid w:val="00E737A7"/>
    <w:rsid w:val="00E73E1F"/>
    <w:rsid w:val="00E74088"/>
    <w:rsid w:val="00E7727B"/>
    <w:rsid w:val="00E80F67"/>
    <w:rsid w:val="00E81C7D"/>
    <w:rsid w:val="00E83AC8"/>
    <w:rsid w:val="00E94172"/>
    <w:rsid w:val="00E95C2B"/>
    <w:rsid w:val="00E97D31"/>
    <w:rsid w:val="00EB0586"/>
    <w:rsid w:val="00EB3505"/>
    <w:rsid w:val="00EB4A58"/>
    <w:rsid w:val="00EC55EF"/>
    <w:rsid w:val="00EC5EEF"/>
    <w:rsid w:val="00ED252B"/>
    <w:rsid w:val="00ED2708"/>
    <w:rsid w:val="00EE080C"/>
    <w:rsid w:val="00EE2255"/>
    <w:rsid w:val="00EE4EAB"/>
    <w:rsid w:val="00EE65F7"/>
    <w:rsid w:val="00EE7D87"/>
    <w:rsid w:val="00EF0141"/>
    <w:rsid w:val="00EF33B8"/>
    <w:rsid w:val="00EF6595"/>
    <w:rsid w:val="00EF79BD"/>
    <w:rsid w:val="00F001B4"/>
    <w:rsid w:val="00F139EA"/>
    <w:rsid w:val="00F23209"/>
    <w:rsid w:val="00F26B00"/>
    <w:rsid w:val="00F30472"/>
    <w:rsid w:val="00F3580F"/>
    <w:rsid w:val="00F35BEB"/>
    <w:rsid w:val="00F44A15"/>
    <w:rsid w:val="00F44CE4"/>
    <w:rsid w:val="00F47CB6"/>
    <w:rsid w:val="00F55884"/>
    <w:rsid w:val="00F618AC"/>
    <w:rsid w:val="00F62160"/>
    <w:rsid w:val="00F66A88"/>
    <w:rsid w:val="00F66EF4"/>
    <w:rsid w:val="00F716F8"/>
    <w:rsid w:val="00F75577"/>
    <w:rsid w:val="00F7691D"/>
    <w:rsid w:val="00F82F0C"/>
    <w:rsid w:val="00F87CB7"/>
    <w:rsid w:val="00F90237"/>
    <w:rsid w:val="00F93F0B"/>
    <w:rsid w:val="00F96966"/>
    <w:rsid w:val="00F9704E"/>
    <w:rsid w:val="00FA1916"/>
    <w:rsid w:val="00FB2B2F"/>
    <w:rsid w:val="00FB4C00"/>
    <w:rsid w:val="00FD2365"/>
    <w:rsid w:val="00FD2856"/>
    <w:rsid w:val="00FD3F00"/>
    <w:rsid w:val="00FD61C3"/>
    <w:rsid w:val="00FD79C7"/>
    <w:rsid w:val="00FE1915"/>
    <w:rsid w:val="00FE74FA"/>
    <w:rsid w:val="00FE76C0"/>
    <w:rsid w:val="00FF01B2"/>
    <w:rsid w:val="00FF1D7B"/>
    <w:rsid w:val="00FF399D"/>
    <w:rsid w:val="00FF56A8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DC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60"/>
    <w:pPr>
      <w:widowControl w:val="0"/>
      <w:autoSpaceDE w:val="0"/>
      <w:autoSpaceDN w:val="0"/>
      <w:adjustRightInd w:val="0"/>
      <w:spacing w:before="2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E7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B60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3E7B6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E7B60"/>
    <w:pPr>
      <w:tabs>
        <w:tab w:val="center" w:pos="4677"/>
        <w:tab w:val="right" w:pos="9355"/>
      </w:tabs>
    </w:pPr>
  </w:style>
  <w:style w:type="paragraph" w:styleId="a6">
    <w:name w:val="Balloon Text"/>
    <w:basedOn w:val="a"/>
    <w:rsid w:val="003E7B6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rsid w:val="003E7B60"/>
    <w:rPr>
      <w:rFonts w:ascii="Tahoma" w:hAnsi="Tahoma" w:cs="Tahoma"/>
      <w:sz w:val="16"/>
      <w:szCs w:val="16"/>
    </w:rPr>
  </w:style>
  <w:style w:type="character" w:styleId="a8">
    <w:name w:val="Hyperlink"/>
    <w:rsid w:val="003E7B60"/>
    <w:rPr>
      <w:color w:val="0000FF"/>
      <w:u w:val="single"/>
    </w:rPr>
  </w:style>
  <w:style w:type="paragraph" w:styleId="a9">
    <w:name w:val="List Paragraph"/>
    <w:basedOn w:val="a"/>
    <w:qFormat/>
    <w:rsid w:val="003E7B6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aa">
    <w:name w:val="Table Grid"/>
    <w:basedOn w:val="a1"/>
    <w:rsid w:val="000A6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881F68"/>
  </w:style>
  <w:style w:type="paragraph" w:customStyle="1" w:styleId="Default">
    <w:name w:val="Default"/>
    <w:rsid w:val="00442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Revision"/>
    <w:hidden/>
    <w:uiPriority w:val="99"/>
    <w:semiHidden/>
    <w:rsid w:val="00374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824A-B801-482C-A92C-011B4C0C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NPONTS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Tender</cp:lastModifiedBy>
  <cp:revision>13</cp:revision>
  <cp:lastPrinted>2024-08-23T08:25:00Z</cp:lastPrinted>
  <dcterms:created xsi:type="dcterms:W3CDTF">2024-02-14T05:12:00Z</dcterms:created>
  <dcterms:modified xsi:type="dcterms:W3CDTF">2024-08-29T07:51:00Z</dcterms:modified>
</cp:coreProperties>
</file>